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5963A" w14:textId="51D6F5EC" w:rsidR="0094427F" w:rsidRPr="007A55A5" w:rsidRDefault="005748B5" w:rsidP="002E259B">
      <w:pPr>
        <w:pStyle w:val="western"/>
        <w:ind w:right="962"/>
        <w:jc w:val="right"/>
        <w:rPr>
          <w:color w:val="auto"/>
        </w:rPr>
      </w:pPr>
      <w:r w:rsidRPr="007A55A5">
        <w:rPr>
          <w:color w:val="auto"/>
          <w:sz w:val="20"/>
          <w:szCs w:val="20"/>
        </w:rPr>
        <w:t xml:space="preserve">   </w:t>
      </w:r>
      <w:r w:rsidR="0094427F" w:rsidRPr="007A55A5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Załącznik nr 1</w:t>
      </w:r>
      <w:r w:rsidR="00B67410">
        <w:rPr>
          <w:color w:val="auto"/>
          <w:sz w:val="20"/>
          <w:szCs w:val="20"/>
        </w:rPr>
        <w:t>b</w:t>
      </w:r>
      <w:r w:rsidR="0094427F" w:rsidRPr="007A55A5">
        <w:rPr>
          <w:color w:val="auto"/>
          <w:sz w:val="20"/>
          <w:szCs w:val="20"/>
        </w:rPr>
        <w:t xml:space="preserve"> do SWZ</w:t>
      </w:r>
    </w:p>
    <w:p w14:paraId="6520E58B" w14:textId="77777777" w:rsidR="0094427F" w:rsidRPr="007A55A5" w:rsidRDefault="0094427F" w:rsidP="0094427F">
      <w:pPr>
        <w:pStyle w:val="western"/>
        <w:jc w:val="center"/>
        <w:rPr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OPIS PRZEDMIOTU ZAMÓWIENIA</w:t>
      </w:r>
    </w:p>
    <w:p w14:paraId="3A12E15C" w14:textId="77777777" w:rsidR="0094427F" w:rsidRPr="007A55A5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14:paraId="015C546D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Minimalne wymagania techniczno-użytkowe dla</w:t>
      </w:r>
      <w:r w:rsidRPr="007A55A5">
        <w:rPr>
          <w:b/>
          <w:color w:val="auto"/>
          <w:sz w:val="24"/>
          <w:szCs w:val="24"/>
        </w:rPr>
        <w:t xml:space="preserve"> samochodu specjalnego z drabina mechaniczną SD 40 </w:t>
      </w:r>
      <w:r w:rsidR="0024726B" w:rsidRPr="007A55A5">
        <w:rPr>
          <w:b/>
          <w:color w:val="auto"/>
          <w:sz w:val="24"/>
          <w:szCs w:val="24"/>
        </w:rPr>
        <w:t>– oferta techniczna</w:t>
      </w:r>
    </w:p>
    <w:p w14:paraId="4E1F9072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7A55A5" w:rsidRPr="007A55A5" w14:paraId="43CCBA4F" w14:textId="77777777" w:rsidTr="005748B5">
        <w:tc>
          <w:tcPr>
            <w:tcW w:w="845" w:type="dxa"/>
            <w:vAlign w:val="center"/>
          </w:tcPr>
          <w:p w14:paraId="2BF53DC2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14:paraId="7A4F0055" w14:textId="77777777" w:rsidR="0094427F" w:rsidRPr="007A55A5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 w:rsidRPr="007A55A5"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7A55A5" w:rsidRPr="007A55A5" w14:paraId="53B9914A" w14:textId="77777777" w:rsidTr="005748B5">
        <w:tc>
          <w:tcPr>
            <w:tcW w:w="845" w:type="dxa"/>
            <w:vAlign w:val="center"/>
          </w:tcPr>
          <w:p w14:paraId="2014453D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14:paraId="44B0F526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7A55A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7A55A5" w:rsidRPr="007A55A5" w14:paraId="63284F64" w14:textId="77777777" w:rsidTr="005748B5">
        <w:tc>
          <w:tcPr>
            <w:tcW w:w="845" w:type="dxa"/>
            <w:shd w:val="clear" w:color="auto" w:fill="C0C0C0"/>
          </w:tcPr>
          <w:p w14:paraId="11079F99" w14:textId="77777777" w:rsidR="0094427F" w:rsidRPr="007A55A5" w:rsidRDefault="0094427F" w:rsidP="005748B5">
            <w:pPr>
              <w:pStyle w:val="Tekstpodstawowy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14:paraId="6C8270A5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Warunki ogólne</w:t>
            </w:r>
          </w:p>
        </w:tc>
      </w:tr>
      <w:tr w:rsidR="007A55A5" w:rsidRPr="007A55A5" w14:paraId="548431B7" w14:textId="77777777" w:rsidTr="005748B5">
        <w:trPr>
          <w:trHeight w:val="853"/>
        </w:trPr>
        <w:tc>
          <w:tcPr>
            <w:tcW w:w="845" w:type="dxa"/>
          </w:tcPr>
          <w:p w14:paraId="1C7AAD6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95C49B3" w14:textId="77777777" w:rsidR="0094427F" w:rsidRPr="00C64908" w:rsidRDefault="0094427F" w:rsidP="005748B5">
            <w:r w:rsidRPr="00C64908">
              <w:t>Pojazd musi spełniać wymagania polskich przepisów o ruchu drogowym, z uwzględnieniem wymagań dotyczących pojazd</w:t>
            </w:r>
            <w:r w:rsidR="005748B5" w:rsidRPr="00C64908">
              <w:t>ów uprzywilejowanych, zgodnie z </w:t>
            </w:r>
            <w:r w:rsidRPr="00C64908">
              <w:t>ustawą z dnia 20 czerwca 1997 r. „Prawo o ruchu drogowym” (</w:t>
            </w:r>
            <w:r w:rsidR="00B24FDF" w:rsidRPr="00C64908">
              <w:t>Dz.U. z 2023 r. poz. 1047</w:t>
            </w:r>
            <w:r w:rsidRPr="00C64908">
              <w:t>), wraz 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7A55A5" w:rsidRPr="007A55A5" w14:paraId="50BDEB7A" w14:textId="77777777" w:rsidTr="005748B5">
        <w:tc>
          <w:tcPr>
            <w:tcW w:w="845" w:type="dxa"/>
          </w:tcPr>
          <w:p w14:paraId="6E74239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885C665" w14:textId="77777777" w:rsidR="0094427F" w:rsidRPr="00C64908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20 czerwca 2007 r.</w:t>
            </w: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(Dz. U. z </w:t>
            </w:r>
            <w:r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2007 r. </w:t>
            </w:r>
            <w:r w:rsidR="00961CFF"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Nr 143, poz. 1002, z późn. zm.).</w:t>
            </w:r>
          </w:p>
          <w:p w14:paraId="3F19049B" w14:textId="77777777" w:rsidR="0094427F" w:rsidRPr="00C64908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Aktualne świadectwo dopuszczenia wraz ze sprawozdaniem z badań dostarczone najpóźniej w dniu odbioru techniczno-jakościowego przedmiotu zamówienia. </w:t>
            </w:r>
          </w:p>
          <w:p w14:paraId="3DD28826" w14:textId="77777777" w:rsidR="0094427F" w:rsidRPr="00C64908" w:rsidRDefault="0094427F" w:rsidP="005748B5">
            <w:pPr>
              <w:pStyle w:val="Tekstpodstawowy"/>
              <w:ind w:right="52"/>
              <w:rPr>
                <w:color w:val="auto"/>
              </w:rPr>
            </w:pP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7A55A5" w:rsidRPr="007A55A5" w14:paraId="75BCBFB8" w14:textId="77777777" w:rsidTr="005748B5">
        <w:trPr>
          <w:trHeight w:val="1013"/>
        </w:trPr>
        <w:tc>
          <w:tcPr>
            <w:tcW w:w="845" w:type="dxa"/>
          </w:tcPr>
          <w:p w14:paraId="20FF80B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F99459" w14:textId="77777777" w:rsidR="0094427F" w:rsidRPr="00C64908" w:rsidRDefault="0094427F" w:rsidP="005748B5">
            <w:r w:rsidRPr="00C64908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C64908">
              <w:rPr>
                <w:bCs/>
              </w:rPr>
              <w:t xml:space="preserve">20 czerwca 2007 r. </w:t>
            </w:r>
            <w:r w:rsidRPr="00C64908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C64908">
              <w:rPr>
                <w:bCs/>
              </w:rPr>
              <w:t>(Dz. U. z 2007 r. Nr 143, poz. 1002, z późn. zm.). Ś</w:t>
            </w:r>
            <w:r w:rsidRPr="00C64908">
              <w:t>wiadectwa dopuszczenia na wyposażenie dostarczone najpóźniej w dniu odbioru techniczno-jakościowego przedmiotu zamówienia.</w:t>
            </w:r>
          </w:p>
        </w:tc>
      </w:tr>
      <w:tr w:rsidR="007A55A5" w:rsidRPr="007A55A5" w14:paraId="0D3ED245" w14:textId="77777777" w:rsidTr="00D814CF">
        <w:trPr>
          <w:trHeight w:val="294"/>
        </w:trPr>
        <w:tc>
          <w:tcPr>
            <w:tcW w:w="845" w:type="dxa"/>
          </w:tcPr>
          <w:p w14:paraId="6513E82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7BF341B" w14:textId="4873563C" w:rsidR="0094427F" w:rsidRPr="00C64908" w:rsidRDefault="00A66DCD" w:rsidP="00B24FDF">
            <w:pPr>
              <w:pStyle w:val="Tekstpodstawowy"/>
              <w:ind w:right="52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A66DCD">
              <w:rPr>
                <w:rFonts w:ascii="Times New Roman" w:hAnsi="Times New Roman"/>
                <w:color w:val="auto"/>
                <w:sz w:val="20"/>
              </w:rPr>
              <w:t>Podwozie pojazdu, zabudowa oraz wyposażenie fabrycznie nowe. Rok produkcji 2024. Dopuszcza się rok produkcji 2023.</w:t>
            </w:r>
          </w:p>
        </w:tc>
      </w:tr>
      <w:tr w:rsidR="007A55A5" w:rsidRPr="007A55A5" w14:paraId="1D0AE32A" w14:textId="77777777" w:rsidTr="002E259B">
        <w:trPr>
          <w:trHeight w:val="797"/>
        </w:trPr>
        <w:tc>
          <w:tcPr>
            <w:tcW w:w="845" w:type="dxa"/>
          </w:tcPr>
          <w:p w14:paraId="3E15481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17BFFA3" w14:textId="77777777" w:rsidR="0094427F" w:rsidRPr="00C64908" w:rsidRDefault="0094427F" w:rsidP="00E4457F">
            <w:r w:rsidRPr="00C64908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</w:t>
            </w:r>
            <w:r w:rsidR="00E4457F" w:rsidRPr="00C64908">
              <w:t xml:space="preserve"> późn.</w:t>
            </w:r>
            <w:r w:rsidRPr="00C64908">
              <w:t xml:space="preserve"> zm.). Dane dotyczące oznaczenia zostaną przekazane w trakcie realizacji zamówienia.</w:t>
            </w:r>
          </w:p>
        </w:tc>
      </w:tr>
      <w:tr w:rsidR="007A55A5" w:rsidRPr="007A55A5" w14:paraId="631CE092" w14:textId="77777777" w:rsidTr="005748B5">
        <w:tc>
          <w:tcPr>
            <w:tcW w:w="845" w:type="dxa"/>
          </w:tcPr>
          <w:p w14:paraId="45B978A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75699EC" w14:textId="77777777" w:rsidR="0094427F" w:rsidRPr="00C64908" w:rsidRDefault="0094427F" w:rsidP="005748B5">
            <w:pPr>
              <w:spacing w:before="20" w:after="20"/>
              <w:jc w:val="both"/>
            </w:pPr>
            <w:r w:rsidRPr="00C64908">
              <w:t>Pojazd musi posiadać oznakowanie odblaskowe konturowe (OOK) pełne zgodnie z zapisami Rozporządzenia Ministra Infrastruktury z dnia 31 grudnia 2002 r. w sprawie warunków technicznych pojazdów oraz zakresu ich niezbędnego wyposażenia (Dz. U. z 2016 r., poz. 2022, z późn. zm.) oraz wyty</w:t>
            </w:r>
            <w:r w:rsidR="008C1E15" w:rsidRPr="00C64908">
              <w:t>cznymi regulaminu nr 48 EKG ONZ.</w:t>
            </w:r>
          </w:p>
          <w:p w14:paraId="505BEB38" w14:textId="77777777" w:rsidR="0094427F" w:rsidRPr="00C64908" w:rsidRDefault="0094427F" w:rsidP="005748B5">
            <w:pPr>
              <w:spacing w:before="20" w:after="20"/>
              <w:jc w:val="both"/>
            </w:pPr>
            <w:r w:rsidRPr="00C64908"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14:paraId="715BA02D" w14:textId="77777777" w:rsidR="0094427F" w:rsidRPr="00C64908" w:rsidRDefault="0094427F" w:rsidP="005748B5">
            <w:pPr>
              <w:rPr>
                <w:i/>
              </w:rPr>
            </w:pPr>
            <w:r w:rsidRPr="00C64908">
              <w:t>Oznakowanie powinno znajdować się możliwie najbliżej poziomych i pionowych krawędzi pojazdu.</w:t>
            </w:r>
          </w:p>
        </w:tc>
      </w:tr>
      <w:tr w:rsidR="007A55A5" w:rsidRPr="007A55A5" w14:paraId="136C059D" w14:textId="77777777" w:rsidTr="005748B5">
        <w:tc>
          <w:tcPr>
            <w:tcW w:w="845" w:type="dxa"/>
          </w:tcPr>
          <w:p w14:paraId="65E0358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5734D5E" w14:textId="77777777" w:rsidR="0094427F" w:rsidRPr="007A55A5" w:rsidRDefault="0094427F" w:rsidP="005748B5">
            <w:pPr>
              <w:rPr>
                <w:i/>
              </w:rPr>
            </w:pPr>
            <w:r w:rsidRPr="007A55A5">
              <w:t xml:space="preserve">Wyrób musi spełniać zasadnicze wymagania w zakresie ochrony zdrowia i bezpieczeństwa zgodnie z wymaganiami określonymi w: Rozporządzeniu Ministra Gospodarki z dnia 21 października 2008 r. w sprawie zasadniczych wymagań dla maszyn (Dz. U nr 199, poz. 1228), dyrektywie 2006/42/WE Parlamentu </w:t>
            </w:r>
            <w:r w:rsidRPr="007A55A5">
              <w:lastRenderedPageBreak/>
              <w:t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Podczas odbioru techniczno-jakościowego należy przekazać deklarację zgodności WE.</w:t>
            </w:r>
          </w:p>
        </w:tc>
      </w:tr>
      <w:tr w:rsidR="007A55A5" w:rsidRPr="007A55A5" w14:paraId="55B51DFF" w14:textId="77777777" w:rsidTr="005748B5">
        <w:tc>
          <w:tcPr>
            <w:tcW w:w="845" w:type="dxa"/>
          </w:tcPr>
          <w:p w14:paraId="3220122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36646C1" w14:textId="77777777" w:rsidR="0094427F" w:rsidRPr="007A55A5" w:rsidRDefault="0094427F" w:rsidP="005748B5">
            <w:pPr>
              <w:rPr>
                <w:i/>
              </w:rPr>
            </w:pPr>
            <w:r w:rsidRPr="007A55A5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7A55A5" w:rsidRPr="007A55A5" w14:paraId="2F11AA4F" w14:textId="77777777" w:rsidTr="005748B5">
        <w:tc>
          <w:tcPr>
            <w:tcW w:w="845" w:type="dxa"/>
          </w:tcPr>
          <w:p w14:paraId="204CAF3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8EA497D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Identyfikacja pojazdu i wyposażenia:</w:t>
            </w:r>
          </w:p>
          <w:p w14:paraId="0F1213F5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- Podwozie pojazdu powinno być wyposażone w numer identyfikacyjny oraz tabliczkę znamionową, zgodnie z wymaganiami odrębnych przepisów krajowych.</w:t>
            </w:r>
          </w:p>
          <w:p w14:paraId="439465C9" w14:textId="77777777" w:rsidR="0094427F" w:rsidRPr="007A55A5" w:rsidRDefault="0094427F" w:rsidP="005748B5">
            <w:pPr>
              <w:rPr>
                <w:i/>
              </w:rPr>
            </w:pPr>
            <w:r w:rsidRPr="007A55A5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7A55A5" w:rsidRPr="007A55A5" w14:paraId="72574E1C" w14:textId="77777777" w:rsidTr="005748B5">
        <w:tc>
          <w:tcPr>
            <w:tcW w:w="845" w:type="dxa"/>
          </w:tcPr>
          <w:p w14:paraId="53BF6DD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1E4D1F3" w14:textId="0BC00C20" w:rsidR="0094427F" w:rsidRPr="00A7092F" w:rsidRDefault="0094427F" w:rsidP="00A66DCD">
            <w:r w:rsidRPr="007A55A5">
              <w:t>Pojazd fabrycznie przystosowany do ruchu prawostronneg</w:t>
            </w:r>
            <w:r w:rsidR="00B4585F" w:rsidRPr="007A55A5">
              <w:t>o (kierownica po lewej stronie)</w:t>
            </w:r>
            <w:r w:rsidR="00A7092F">
              <w:t>- zarejestrowany na Wykonawcę</w:t>
            </w:r>
            <w:r w:rsidR="00E86FFA">
              <w:t xml:space="preserve"> </w:t>
            </w:r>
          </w:p>
        </w:tc>
      </w:tr>
      <w:tr w:rsidR="007A55A5" w:rsidRPr="007A55A5" w14:paraId="6CE7934E" w14:textId="77777777" w:rsidTr="005748B5">
        <w:tc>
          <w:tcPr>
            <w:tcW w:w="845" w:type="dxa"/>
            <w:shd w:val="clear" w:color="auto" w:fill="BFBFBF"/>
          </w:tcPr>
          <w:p w14:paraId="1A5C8BAC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6B6716EE" w14:textId="77777777" w:rsidR="0094427F" w:rsidRPr="007A55A5" w:rsidRDefault="0094427F" w:rsidP="005748B5">
            <w:r w:rsidRPr="007A55A5">
              <w:rPr>
                <w:b/>
              </w:rPr>
              <w:t>Podwozie z kabiną</w:t>
            </w:r>
          </w:p>
        </w:tc>
      </w:tr>
      <w:tr w:rsidR="007A55A5" w:rsidRPr="007A55A5" w14:paraId="2C60AD9F" w14:textId="77777777" w:rsidTr="005748B5">
        <w:trPr>
          <w:trHeight w:val="928"/>
        </w:trPr>
        <w:tc>
          <w:tcPr>
            <w:tcW w:w="845" w:type="dxa"/>
          </w:tcPr>
          <w:p w14:paraId="0B0B187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3B55954" w14:textId="77777777" w:rsidR="0094427F" w:rsidRPr="007A55A5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spełniającym normy czystości spalin </w:t>
            </w:r>
            <w:r w:rsidR="00717849"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nie gorsze </w:t>
            </w:r>
            <w:r w:rsidR="00717849" w:rsidRPr="00A66DCD">
              <w:rPr>
                <w:rFonts w:ascii="Times New Roman" w:hAnsi="Times New Roman"/>
                <w:color w:val="auto"/>
                <w:sz w:val="20"/>
                <w:lang w:val="pl-PL"/>
              </w:rPr>
              <w:t>niż Euro 6</w:t>
            </w:r>
            <w:r w:rsidR="008010D6" w:rsidRPr="00A66DCD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(zgodnie z obowiązującymi przepisami prawa)</w:t>
            </w:r>
            <w:r w:rsidRPr="00A66DCD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. W przypa</w:t>
            </w:r>
            <w:r w:rsidRPr="007A55A5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dku stosowania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AdBlue), nie może nastąpić redukcja momentu obrotowego silnika w przypadku braku tego środka.</w:t>
            </w:r>
          </w:p>
          <w:p w14:paraId="1F30C0C9" w14:textId="77777777" w:rsidR="0094427F" w:rsidRPr="007A55A5" w:rsidRDefault="0094427F" w:rsidP="005748B5">
            <w:r w:rsidRPr="007A55A5">
              <w:rPr>
                <w:iCs/>
              </w:rPr>
              <w:t>Moc znamio</w:t>
            </w:r>
            <w:r w:rsidR="00A169B1" w:rsidRPr="007A55A5">
              <w:rPr>
                <w:iCs/>
              </w:rPr>
              <w:t>nowa silnika – min. 23</w:t>
            </w:r>
            <w:r w:rsidRPr="007A55A5">
              <w:rPr>
                <w:iCs/>
              </w:rPr>
              <w:t>0 kW.</w:t>
            </w:r>
          </w:p>
        </w:tc>
      </w:tr>
      <w:tr w:rsidR="007A55A5" w:rsidRPr="007A55A5" w14:paraId="0319B97C" w14:textId="77777777" w:rsidTr="005748B5">
        <w:tc>
          <w:tcPr>
            <w:tcW w:w="845" w:type="dxa"/>
          </w:tcPr>
          <w:p w14:paraId="13F174F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1221203" w14:textId="77777777" w:rsidR="0094427F" w:rsidRPr="007A55A5" w:rsidRDefault="0094427F" w:rsidP="005748B5">
            <w:r w:rsidRPr="007A55A5"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7A55A5" w:rsidRPr="007A55A5" w14:paraId="08A76A51" w14:textId="77777777" w:rsidTr="005748B5">
        <w:tc>
          <w:tcPr>
            <w:tcW w:w="845" w:type="dxa"/>
          </w:tcPr>
          <w:p w14:paraId="0CED8CF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04574B7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Wymiary pojazdu w pozycji transportowej:</w:t>
            </w:r>
          </w:p>
          <w:p w14:paraId="539B558E" w14:textId="0852EF8F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- wysokość nie </w:t>
            </w:r>
            <w:r w:rsidR="002467A4" w:rsidRPr="007A55A5">
              <w:rPr>
                <w:sz w:val="20"/>
              </w:rPr>
              <w:t>większa niż 3</w:t>
            </w:r>
            <w:r w:rsidR="008754DE">
              <w:rPr>
                <w:sz w:val="20"/>
              </w:rPr>
              <w:t>600</w:t>
            </w:r>
            <w:r w:rsidRPr="007A55A5">
              <w:rPr>
                <w:sz w:val="20"/>
              </w:rPr>
              <w:t xml:space="preserve"> mm</w:t>
            </w:r>
            <w:r w:rsidR="008754DE">
              <w:rPr>
                <w:sz w:val="20"/>
              </w:rPr>
              <w:t>,</w:t>
            </w:r>
          </w:p>
          <w:p w14:paraId="092E0550" w14:textId="77777777" w:rsidR="0094427F" w:rsidRPr="007A55A5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- długość nie większa niż 120</w:t>
            </w:r>
            <w:r w:rsidR="00A169B1" w:rsidRPr="007A55A5">
              <w:rPr>
                <w:sz w:val="20"/>
              </w:rPr>
              <w:t>0</w:t>
            </w:r>
            <w:r w:rsidR="0094427F" w:rsidRPr="007A55A5">
              <w:rPr>
                <w:sz w:val="20"/>
              </w:rPr>
              <w:t>0 mm,</w:t>
            </w:r>
          </w:p>
          <w:p w14:paraId="458E8C41" w14:textId="77777777" w:rsidR="0094427F" w:rsidRPr="007A55A5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- szerokość nie większa niż 2550 mm.</w:t>
            </w:r>
          </w:p>
        </w:tc>
      </w:tr>
      <w:tr w:rsidR="007A55A5" w:rsidRPr="007A55A5" w14:paraId="59E2E421" w14:textId="77777777" w:rsidTr="005748B5">
        <w:tc>
          <w:tcPr>
            <w:tcW w:w="845" w:type="dxa"/>
          </w:tcPr>
          <w:p w14:paraId="19A64A9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B88604B" w14:textId="77777777" w:rsidR="00A169B1" w:rsidRPr="007A55A5" w:rsidRDefault="0094427F" w:rsidP="005748B5">
            <w:r w:rsidRPr="007A55A5">
              <w:t>Masa całkowita kompletnego samochodu gotowego do akcji nie może przekraczać 18000 kg</w:t>
            </w:r>
            <w:r w:rsidR="0008011E" w:rsidRPr="007A55A5">
              <w:t>.</w:t>
            </w:r>
          </w:p>
        </w:tc>
      </w:tr>
      <w:tr w:rsidR="007A55A5" w:rsidRPr="007A55A5" w14:paraId="555BFBBB" w14:textId="77777777" w:rsidTr="005748B5">
        <w:tc>
          <w:tcPr>
            <w:tcW w:w="845" w:type="dxa"/>
          </w:tcPr>
          <w:p w14:paraId="7056996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54724CF" w14:textId="77777777" w:rsidR="0094427F" w:rsidRPr="007A55A5" w:rsidRDefault="0094427F" w:rsidP="005748B5">
            <w:pPr>
              <w:rPr>
                <w:i/>
              </w:rPr>
            </w:pPr>
            <w:r w:rsidRPr="007A55A5">
              <w:t>Skrzynia przekładniowa automatyczna lub mechaniczna z automatycznym sterowaniem zmianą biegów (bez pedału sprzęgła).</w:t>
            </w:r>
          </w:p>
        </w:tc>
      </w:tr>
      <w:tr w:rsidR="007A55A5" w:rsidRPr="007A55A5" w14:paraId="1EAB2252" w14:textId="77777777" w:rsidTr="005748B5">
        <w:tc>
          <w:tcPr>
            <w:tcW w:w="845" w:type="dxa"/>
          </w:tcPr>
          <w:p w14:paraId="44D5094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BD2BD0B" w14:textId="77777777" w:rsidR="00A169B1" w:rsidRPr="007A55A5" w:rsidRDefault="0094427F" w:rsidP="005748B5">
            <w:r w:rsidRPr="007A55A5">
              <w:t xml:space="preserve">Maksymalna prędkość ograniczona do 100km/h, </w:t>
            </w:r>
            <w:r w:rsidR="00A169B1" w:rsidRPr="007A55A5">
              <w:t xml:space="preserve">jednak nie mniejsza niż 90 km/h, </w:t>
            </w:r>
            <w:r w:rsidRPr="007A55A5">
              <w:t>pojazd fabrycznie niewyposażony w tachograf</w:t>
            </w:r>
            <w:r w:rsidR="00486A38" w:rsidRPr="007A55A5">
              <w:t>.</w:t>
            </w:r>
          </w:p>
        </w:tc>
      </w:tr>
      <w:tr w:rsidR="007A55A5" w:rsidRPr="007A55A5" w14:paraId="38DEF624" w14:textId="77777777" w:rsidTr="005748B5">
        <w:tc>
          <w:tcPr>
            <w:tcW w:w="845" w:type="dxa"/>
          </w:tcPr>
          <w:p w14:paraId="265056A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3199E68" w14:textId="77777777" w:rsidR="0094427F" w:rsidRPr="007A55A5" w:rsidRDefault="0094427F" w:rsidP="005748B5">
            <w:r w:rsidRPr="007A55A5">
              <w:t>Układ napędowy 4x2, most napędowy wyposażony w</w:t>
            </w:r>
            <w:r w:rsidR="00B6147F" w:rsidRPr="007A55A5">
              <w:t xml:space="preserve"> blokadę mechanizmu różnicowego (koła osi przedniej i tylnej tego samego rozmiaru).</w:t>
            </w:r>
          </w:p>
        </w:tc>
      </w:tr>
      <w:tr w:rsidR="007A55A5" w:rsidRPr="007A55A5" w14:paraId="151F019A" w14:textId="77777777" w:rsidTr="005748B5">
        <w:tc>
          <w:tcPr>
            <w:tcW w:w="845" w:type="dxa"/>
          </w:tcPr>
          <w:p w14:paraId="5C958E6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0840E21" w14:textId="77777777" w:rsidR="0094427F" w:rsidRPr="007A55A5" w:rsidRDefault="0094427F" w:rsidP="005748B5">
            <w:r w:rsidRPr="007A55A5">
              <w:rPr>
                <w:bCs/>
              </w:rPr>
              <w:t>Pojazd wyposażony w układ zapobiegający blokowaniu kół podczas hamowania (ABS).</w:t>
            </w:r>
          </w:p>
        </w:tc>
      </w:tr>
      <w:tr w:rsidR="007A55A5" w:rsidRPr="007A55A5" w14:paraId="569C849A" w14:textId="77777777" w:rsidTr="005748B5">
        <w:tc>
          <w:tcPr>
            <w:tcW w:w="845" w:type="dxa"/>
          </w:tcPr>
          <w:p w14:paraId="618D1CE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D9BA1D6" w14:textId="77777777" w:rsidR="0094427F" w:rsidRPr="007A55A5" w:rsidRDefault="0094427F" w:rsidP="005748B5">
            <w:r w:rsidRPr="007A55A5">
              <w:t xml:space="preserve">Pojazd wyposażony w szekle do mocowania lin do wyciągania pojazdu, zamontowane po dwie z przodu i tyłu pojazdu. Pojazd wyposażony w linę </w:t>
            </w:r>
            <w:r w:rsidR="0008011E" w:rsidRPr="007A55A5">
              <w:t>stalową o </w:t>
            </w:r>
            <w:r w:rsidRPr="007A55A5">
              <w:t>średnicy min. 15 mm i długości 10 m z szeklami lub równoważną linę syntetyczną – umieszczone w zabudowie pojazdu.</w:t>
            </w:r>
          </w:p>
        </w:tc>
      </w:tr>
      <w:tr w:rsidR="007A55A5" w:rsidRPr="007A55A5" w14:paraId="2782443D" w14:textId="77777777" w:rsidTr="005748B5">
        <w:tc>
          <w:tcPr>
            <w:tcW w:w="845" w:type="dxa"/>
          </w:tcPr>
          <w:p w14:paraId="4D97FD8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AE53DD7" w14:textId="77777777" w:rsidR="0094427F" w:rsidRPr="007A55A5" w:rsidRDefault="0094427F" w:rsidP="005748B5">
            <w:r w:rsidRPr="007A55A5">
              <w:t>Pojazd wyposażony w reflektory przeciwmgielne i światła do jazdy dziennej.</w:t>
            </w:r>
          </w:p>
        </w:tc>
      </w:tr>
      <w:tr w:rsidR="007A55A5" w:rsidRPr="007A55A5" w14:paraId="283AA772" w14:textId="77777777" w:rsidTr="005748B5">
        <w:tc>
          <w:tcPr>
            <w:tcW w:w="845" w:type="dxa"/>
          </w:tcPr>
          <w:p w14:paraId="4B80978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F42C954" w14:textId="77777777" w:rsidR="0094427F" w:rsidRPr="007A55A5" w:rsidRDefault="0094427F" w:rsidP="005748B5">
            <w:pPr>
              <w:ind w:right="52"/>
              <w:jc w:val="both"/>
            </w:pPr>
            <w:r w:rsidRPr="007A55A5">
              <w:t>Ogumienie szosowe, z bieżnikiem dostosowanym do różnych warunków atmosferycznych.</w:t>
            </w:r>
          </w:p>
          <w:p w14:paraId="60324B78" w14:textId="77777777" w:rsidR="0094427F" w:rsidRPr="00A66DCD" w:rsidRDefault="0094427F" w:rsidP="005748B5">
            <w:pPr>
              <w:ind w:right="52"/>
              <w:jc w:val="both"/>
            </w:pPr>
            <w:r w:rsidRPr="007A55A5">
              <w:t xml:space="preserve">Koło </w:t>
            </w:r>
            <w:r w:rsidRPr="00A66DCD">
              <w:t xml:space="preserve">zapasowe – dostarczone wraz z pojazdem bez mocowania i miejsca do stałego przewożenia w pojeździe. </w:t>
            </w:r>
          </w:p>
          <w:p w14:paraId="04861E07" w14:textId="77777777" w:rsidR="00717849" w:rsidRPr="007A55A5" w:rsidRDefault="00717849" w:rsidP="00CD23B2">
            <w:pPr>
              <w:ind w:right="52"/>
              <w:jc w:val="both"/>
            </w:pPr>
            <w:r w:rsidRPr="00A66DCD">
              <w:t>Rok produkcji opon – nie wcześniej niż</w:t>
            </w:r>
            <w:r w:rsidR="00CD23B2" w:rsidRPr="00A66DCD">
              <w:t xml:space="preserve"> 2023.</w:t>
            </w:r>
          </w:p>
        </w:tc>
      </w:tr>
      <w:tr w:rsidR="007A55A5" w:rsidRPr="007A55A5" w14:paraId="41CF558D" w14:textId="77777777" w:rsidTr="005748B5">
        <w:tc>
          <w:tcPr>
            <w:tcW w:w="845" w:type="dxa"/>
          </w:tcPr>
          <w:p w14:paraId="6D367D0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E6773B8" w14:textId="77777777" w:rsidR="0094427F" w:rsidRPr="007A55A5" w:rsidRDefault="0094427F" w:rsidP="005748B5">
            <w:r w:rsidRPr="007A55A5">
              <w:t xml:space="preserve">Wylot spalin nie może być skierowany na stanowiska obsługi poszczególnych urządzeń pojazdu oraz pionowo do góry. </w:t>
            </w:r>
          </w:p>
        </w:tc>
      </w:tr>
      <w:tr w:rsidR="007A55A5" w:rsidRPr="007A55A5" w14:paraId="1F9491AC" w14:textId="77777777" w:rsidTr="005748B5">
        <w:tc>
          <w:tcPr>
            <w:tcW w:w="845" w:type="dxa"/>
          </w:tcPr>
          <w:p w14:paraId="4A11D7C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9904ADC" w14:textId="77777777" w:rsidR="0094427F" w:rsidRPr="007A55A5" w:rsidRDefault="0094427F" w:rsidP="005748B5">
            <w:r w:rsidRPr="007A55A5">
              <w:t>Pojazd powinien by</w:t>
            </w:r>
            <w:r w:rsidRPr="007A55A5">
              <w:rPr>
                <w:rFonts w:hint="eastAsia"/>
              </w:rPr>
              <w:t>ć</w:t>
            </w:r>
            <w:r w:rsidRPr="007A55A5">
              <w:t xml:space="preserve"> wyposa</w:t>
            </w:r>
            <w:r w:rsidRPr="007A55A5">
              <w:rPr>
                <w:rFonts w:hint="eastAsia"/>
              </w:rPr>
              <w:t>ż</w:t>
            </w:r>
            <w:r w:rsidRPr="007A55A5">
              <w:t>ony w integralny uk</w:t>
            </w:r>
            <w:r w:rsidRPr="007A55A5">
              <w:rPr>
                <w:rFonts w:hint="eastAsia"/>
              </w:rPr>
              <w:t>ł</w:t>
            </w:r>
            <w:r w:rsidRPr="007A55A5">
              <w:t xml:space="preserve">ad prostowniczy do </w:t>
            </w:r>
            <w:r w:rsidRPr="007A55A5">
              <w:rPr>
                <w:rFonts w:hint="eastAsia"/>
              </w:rPr>
              <w:t>ł</w:t>
            </w:r>
            <w:r w:rsidRPr="007A55A5">
              <w:t>adowania akumulator</w:t>
            </w:r>
            <w:r w:rsidRPr="007A55A5">
              <w:rPr>
                <w:rFonts w:hint="eastAsia"/>
              </w:rPr>
              <w:t>ó</w:t>
            </w:r>
            <w:r w:rsidRPr="007A55A5">
              <w:t>w z zewn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trznego </w:t>
            </w:r>
            <w:r w:rsidRPr="007A55A5">
              <w:rPr>
                <w:rFonts w:hint="eastAsia"/>
              </w:rPr>
              <w:t>ź</w:t>
            </w:r>
            <w:r w:rsidRPr="007A55A5">
              <w:t>r</w:t>
            </w:r>
            <w:r w:rsidRPr="007A55A5">
              <w:rPr>
                <w:rFonts w:hint="eastAsia"/>
              </w:rPr>
              <w:t>ó</w:t>
            </w:r>
            <w:r w:rsidRPr="007A55A5">
              <w:t>d</w:t>
            </w:r>
            <w:r w:rsidRPr="007A55A5">
              <w:rPr>
                <w:rFonts w:hint="eastAsia"/>
              </w:rPr>
              <w:t>ł</w:t>
            </w:r>
            <w:r w:rsidRPr="007A55A5">
              <w:t>a 230 V, przystosowany do pracy z zamontowanymi akumulatorami o max. pr</w:t>
            </w:r>
            <w:r w:rsidRPr="007A55A5">
              <w:rPr>
                <w:rFonts w:hint="eastAsia"/>
              </w:rPr>
              <w:t>ą</w:t>
            </w:r>
            <w:r w:rsidRPr="007A55A5">
              <w:t xml:space="preserve">dzie </w:t>
            </w:r>
            <w:r w:rsidRPr="007A55A5">
              <w:rPr>
                <w:rFonts w:hint="eastAsia"/>
              </w:rPr>
              <w:t>ł</w:t>
            </w:r>
            <w:r w:rsidRPr="007A55A5">
              <w:t>adowania dostosowanym do pojemno</w:t>
            </w:r>
            <w:r w:rsidRPr="007A55A5">
              <w:rPr>
                <w:rFonts w:hint="eastAsia"/>
              </w:rPr>
              <w:t>ś</w:t>
            </w:r>
            <w:r w:rsidRPr="007A55A5">
              <w:t>ci akumulator</w:t>
            </w:r>
            <w:r w:rsidRPr="007A55A5">
              <w:rPr>
                <w:rFonts w:hint="eastAsia"/>
              </w:rPr>
              <w:t>ó</w:t>
            </w:r>
            <w:r w:rsidRPr="007A55A5">
              <w:t>w (stopie</w:t>
            </w:r>
            <w:r w:rsidRPr="007A55A5">
              <w:rPr>
                <w:rFonts w:hint="eastAsia"/>
              </w:rPr>
              <w:t>ń</w:t>
            </w:r>
            <w:r w:rsidRPr="007A55A5">
              <w:t xml:space="preserve"> wykonania min. IP 44, oznakowanie CE) oraz zintegrowane z</w:t>
            </w:r>
            <w:r w:rsidRPr="007A55A5">
              <w:rPr>
                <w:rFonts w:hint="eastAsia"/>
              </w:rPr>
              <w:t>łą</w:t>
            </w:r>
            <w:r w:rsidRPr="007A55A5">
              <w:t>cze (gniazdo z wtyczk</w:t>
            </w:r>
            <w:r w:rsidRPr="007A55A5">
              <w:rPr>
                <w:rFonts w:hint="eastAsia"/>
              </w:rPr>
              <w:t>ą</w:t>
            </w:r>
            <w:r w:rsidRPr="007A55A5">
              <w:t>) pr</w:t>
            </w:r>
            <w:r w:rsidRPr="007A55A5">
              <w:rPr>
                <w:rFonts w:hint="eastAsia"/>
              </w:rPr>
              <w:t>ą</w:t>
            </w:r>
            <w:r w:rsidRPr="007A55A5">
              <w:t>du elektrycznego o napi</w:t>
            </w:r>
            <w:r w:rsidRPr="007A55A5">
              <w:rPr>
                <w:rFonts w:hint="eastAsia"/>
              </w:rPr>
              <w:t>ę</w:t>
            </w:r>
            <w:r w:rsidRPr="007A55A5">
              <w:t>ciu ~ 230 V oraz spr</w:t>
            </w:r>
            <w:r w:rsidRPr="007A55A5">
              <w:rPr>
                <w:rFonts w:hint="eastAsia"/>
              </w:rPr>
              <w:t>ęż</w:t>
            </w:r>
            <w:r w:rsidRPr="007A55A5">
              <w:t>onego powietrza do uzupe</w:t>
            </w:r>
            <w:r w:rsidRPr="007A55A5">
              <w:rPr>
                <w:rFonts w:hint="eastAsia"/>
              </w:rPr>
              <w:t>ł</w:t>
            </w:r>
            <w:r w:rsidRPr="007A55A5">
              <w:t>niania uk</w:t>
            </w:r>
            <w:r w:rsidRPr="007A55A5">
              <w:rPr>
                <w:rFonts w:hint="eastAsia"/>
              </w:rPr>
              <w:t>ł</w:t>
            </w:r>
            <w:r w:rsidRPr="007A55A5">
              <w:t>adu pneumatycznego samochodu z sieci stacjonarnej, automatycznie od</w:t>
            </w:r>
            <w:r w:rsidRPr="007A55A5">
              <w:rPr>
                <w:rFonts w:hint="eastAsia"/>
              </w:rPr>
              <w:t>łą</w:t>
            </w:r>
            <w:r w:rsidRPr="007A55A5">
              <w:t>czaj</w:t>
            </w:r>
            <w:r w:rsidRPr="007A55A5">
              <w:rPr>
                <w:rFonts w:hint="eastAsia"/>
              </w:rPr>
              <w:t>ą</w:t>
            </w:r>
            <w:r w:rsidRPr="007A55A5">
              <w:t>ce si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 w momencie uruchamiania pojazdu, umieszczone po lewej stronie pojazdu (w kabinie kierowcy </w:t>
            </w:r>
            <w:r w:rsidRPr="007A55A5">
              <w:rPr>
                <w:rFonts w:hint="eastAsia"/>
              </w:rPr>
              <w:t>ś</w:t>
            </w:r>
            <w:r w:rsidRPr="007A55A5">
              <w:t>wietlna i d</w:t>
            </w:r>
            <w:r w:rsidRPr="007A55A5">
              <w:rPr>
                <w:rFonts w:hint="eastAsia"/>
              </w:rPr>
              <w:t>ź</w:t>
            </w:r>
            <w:r w:rsidRPr="007A55A5">
              <w:t>wi</w:t>
            </w:r>
            <w:r w:rsidRPr="007A55A5">
              <w:rPr>
                <w:rFonts w:hint="eastAsia"/>
              </w:rPr>
              <w:t>ę</w:t>
            </w:r>
            <w:r w:rsidRPr="007A55A5">
              <w:t>kowa sygnalizacja pod</w:t>
            </w:r>
            <w:r w:rsidRPr="007A55A5">
              <w:rPr>
                <w:rFonts w:hint="eastAsia"/>
              </w:rPr>
              <w:t>łą</w:t>
            </w:r>
            <w:r w:rsidRPr="007A55A5">
              <w:t>czenia do zewn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trznego </w:t>
            </w:r>
            <w:r w:rsidRPr="007A55A5">
              <w:rPr>
                <w:rFonts w:hint="eastAsia"/>
              </w:rPr>
              <w:t>ź</w:t>
            </w:r>
            <w:r w:rsidRPr="007A55A5">
              <w:t>r</w:t>
            </w:r>
            <w:r w:rsidRPr="007A55A5">
              <w:rPr>
                <w:rFonts w:hint="eastAsia"/>
              </w:rPr>
              <w:t>ó</w:t>
            </w:r>
            <w:r w:rsidRPr="007A55A5">
              <w:t>d</w:t>
            </w:r>
            <w:r w:rsidRPr="007A55A5">
              <w:rPr>
                <w:rFonts w:hint="eastAsia"/>
              </w:rPr>
              <w:t>ł</w:t>
            </w:r>
            <w:r w:rsidRPr="007A55A5">
              <w:t>a). Wtyczka z przewodem elektrycznym i pneumatycznym o d</w:t>
            </w:r>
            <w:r w:rsidRPr="007A55A5">
              <w:rPr>
                <w:rFonts w:hint="eastAsia"/>
              </w:rPr>
              <w:t>ł</w:t>
            </w:r>
            <w:r w:rsidRPr="007A55A5">
              <w:t>ugo</w:t>
            </w:r>
            <w:r w:rsidRPr="007A55A5">
              <w:rPr>
                <w:rFonts w:hint="eastAsia"/>
              </w:rPr>
              <w:t>ś</w:t>
            </w:r>
            <w:r w:rsidRPr="007A55A5">
              <w:t>ci min. 6 m. Dodatkowo dostarczona wtyczka UNI-SCHUKO 2P+Z 16A/250V.</w:t>
            </w:r>
          </w:p>
        </w:tc>
      </w:tr>
      <w:tr w:rsidR="007A55A5" w:rsidRPr="007A55A5" w14:paraId="34A2FA9D" w14:textId="77777777" w:rsidTr="005748B5">
        <w:tc>
          <w:tcPr>
            <w:tcW w:w="845" w:type="dxa"/>
          </w:tcPr>
          <w:p w14:paraId="21A52C5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8A373BA" w14:textId="77777777" w:rsidR="0094427F" w:rsidRPr="007A55A5" w:rsidRDefault="0094427F" w:rsidP="005748B5">
            <w:pPr>
              <w:ind w:right="52"/>
              <w:jc w:val="both"/>
            </w:pPr>
            <w:r w:rsidRPr="007A55A5">
              <w:t>Kabina dwudrzwiowa, jednomodułowa, trzymiejscowa z układem miejsc 1+2 lub 1+1+1 (siedzenia przodem do kierunku jazdy), zapewniająca dostęp do silnika. Kabina wyposażona w:</w:t>
            </w:r>
          </w:p>
          <w:p w14:paraId="119B8A27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fabryczny układ klimatyzacji,</w:t>
            </w:r>
          </w:p>
          <w:p w14:paraId="170FBD02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indywidualne oświetlenie nad siedzeniem dowódcy,</w:t>
            </w:r>
          </w:p>
          <w:p w14:paraId="51D2AA1A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reflektor ręczny (szperacz) do oświetlenia numerów budynków (LED),</w:t>
            </w:r>
          </w:p>
          <w:p w14:paraId="19D48003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niezależny układ ogrzewania i wentylacji umożliwiający ogrzewanie kabiny przy wyłączonym silniku,</w:t>
            </w:r>
          </w:p>
          <w:p w14:paraId="083FC16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 kierowcy z zawieszeniem pneumatycznym i regulacją obciążenia, wysokości, odległości i pochylenia oparcia,</w:t>
            </w:r>
          </w:p>
          <w:p w14:paraId="10EAEC0D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fotele wyposażone w bezwładnościowe pasy bezpieczeństwa i zagłówki,</w:t>
            </w:r>
          </w:p>
          <w:p w14:paraId="1F6E769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 w:rsidRPr="007A55A5">
              <w:t>siedzenia pokryte materiałem łatwo zmywalnym, odpornym na rozdarcie i ścieranie</w:t>
            </w:r>
            <w:r w:rsidRPr="007A55A5">
              <w:rPr>
                <w:strike/>
              </w:rPr>
              <w:t>,</w:t>
            </w:r>
          </w:p>
          <w:p w14:paraId="6BC7ED0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podgrzewane i elektrycznie sterowane lusterka boczne,</w:t>
            </w:r>
          </w:p>
          <w:p w14:paraId="6FDCD02D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elektrycznie sterowane szyby w drzwiach,</w:t>
            </w:r>
          </w:p>
          <w:p w14:paraId="052B35D4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radio samochodowe z gniazdem USB,</w:t>
            </w:r>
          </w:p>
          <w:p w14:paraId="65BCB3A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podwójne gniazdo USB do ładowania 5V min. 2x1,5A,</w:t>
            </w:r>
          </w:p>
          <w:p w14:paraId="1344B289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gniazdo zapalniczki 12V/10A.</w:t>
            </w:r>
          </w:p>
          <w:p w14:paraId="4D81F355" w14:textId="77777777" w:rsidR="0094427F" w:rsidRPr="007A55A5" w:rsidRDefault="0094427F" w:rsidP="005748B5">
            <w:pPr>
              <w:ind w:left="33" w:right="52"/>
              <w:jc w:val="both"/>
            </w:pPr>
            <w:r w:rsidRPr="007A55A5">
              <w:t>Samochodowy rejestrator wideo zamontowany w taki sposób, aby swoim zasięgiem obejmował drogę przed pojazdem, przewód zasilania podłączony na stałe do instalacji elektrycznej. Parametry i funkcje rejestratora:</w:t>
            </w:r>
          </w:p>
          <w:p w14:paraId="0D60DB40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wyświetlacz LCD o przekątnej minimum 2,7 cale</w:t>
            </w:r>
          </w:p>
          <w:p w14:paraId="57C7D1C8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rozdzielczość nagrywania – minimum Full HD 1080p/30fps</w:t>
            </w:r>
          </w:p>
          <w:p w14:paraId="27C7D3F4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3 osiowy sensor przeciążeń </w:t>
            </w:r>
          </w:p>
          <w:p w14:paraId="381AF981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odbiornik GPS</w:t>
            </w:r>
          </w:p>
          <w:p w14:paraId="7DE296BC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ustawienie czasu w urządzeniu z pomocą systemu GPS</w:t>
            </w:r>
          </w:p>
          <w:p w14:paraId="78BDB86F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obsługa kart pamięci micro SD, micro SDHC o pojemności minimum 64 GB </w:t>
            </w:r>
          </w:p>
          <w:p w14:paraId="21596A32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kąt widzenia kamery minimum 150° </w:t>
            </w:r>
          </w:p>
          <w:p w14:paraId="7E4BBAFB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nagrywanie w pętli</w:t>
            </w:r>
          </w:p>
          <w:p w14:paraId="3A511F94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możliwość robienia zdjęć</w:t>
            </w:r>
          </w:p>
          <w:p w14:paraId="553535EC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rozpoczęcie nagrywania wraz z uruchomieniem silnika</w:t>
            </w:r>
          </w:p>
          <w:p w14:paraId="756291AC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wbudowany akumulator</w:t>
            </w:r>
          </w:p>
          <w:p w14:paraId="617B65C0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 xml:space="preserve">      -   wbudowany głośnik i mikrofon z możliwością wyłączenia</w:t>
            </w:r>
          </w:p>
          <w:p w14:paraId="55FB50BD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lastRenderedPageBreak/>
              <w:t xml:space="preserve"> Ukompletowanie:</w:t>
            </w:r>
          </w:p>
          <w:p w14:paraId="25554245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>karta micro SD Class 10 o pojemności minimum 64 GB,</w:t>
            </w:r>
          </w:p>
          <w:p w14:paraId="52DC2237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</w:rPr>
              <w:t>u</w:t>
            </w: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14:paraId="621966F4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>przewód zasilający z ładowarką samochodową dostosowaną do napięcia zasilania pojazdu.</w:t>
            </w:r>
          </w:p>
          <w:p w14:paraId="038F89B8" w14:textId="77777777" w:rsidR="0094427F" w:rsidRPr="007A55A5" w:rsidRDefault="0094427F" w:rsidP="005748B5"/>
        </w:tc>
      </w:tr>
      <w:tr w:rsidR="007A55A5" w:rsidRPr="007A55A5" w14:paraId="4F846BE4" w14:textId="77777777" w:rsidTr="005748B5">
        <w:tc>
          <w:tcPr>
            <w:tcW w:w="845" w:type="dxa"/>
          </w:tcPr>
          <w:p w14:paraId="6B75174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60BBCA5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Dodatkowe urządzenia sterowania i kontroli w kabinie kierowcy, dostępne i widoczne z miejsca kierowcy: </w:t>
            </w:r>
          </w:p>
          <w:p w14:paraId="0B50A723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wskaźniki otwarcia skrytek,</w:t>
            </w:r>
          </w:p>
          <w:p w14:paraId="3028AF1A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włącznik i sygnalizacja włączenia przystawki dodatkowego odbioru mocy,</w:t>
            </w:r>
          </w:p>
          <w:p w14:paraId="23D23391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 wysunięcia podpór,</w:t>
            </w:r>
          </w:p>
          <w:p w14:paraId="52110137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licznik motogodzin pracy przystawki dodatkowego odbioru mocy,</w:t>
            </w:r>
          </w:p>
          <w:p w14:paraId="71687604" w14:textId="77777777" w:rsidR="0094427F" w:rsidRPr="007A55A5" w:rsidRDefault="0094427F" w:rsidP="005748B5">
            <w:r w:rsidRPr="007A55A5">
              <w:t xml:space="preserve">                     -       wskaźnik temperatury zewnętrznej. </w:t>
            </w:r>
          </w:p>
        </w:tc>
      </w:tr>
      <w:tr w:rsidR="007A55A5" w:rsidRPr="007A55A5" w14:paraId="56932267" w14:textId="77777777" w:rsidTr="005748B5">
        <w:tc>
          <w:tcPr>
            <w:tcW w:w="845" w:type="dxa"/>
          </w:tcPr>
          <w:p w14:paraId="262BEE2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5C56AF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W kabinie należy wykonać mocowania do przewożenia wyposażenia osobistego dla 3 osób załogi (kurtki ubrania specjalnego strażaka, hełmy). </w:t>
            </w:r>
          </w:p>
          <w:p w14:paraId="377675D4" w14:textId="77777777" w:rsidR="0094427F" w:rsidRPr="007A55A5" w:rsidRDefault="0094427F" w:rsidP="005748B5">
            <w:r w:rsidRPr="007A55A5">
              <w:t>W przypadku braku miejsca w kabinie, dopuszcza się przewożenie całości lub części wyposażenia osobistego w wysokiej skrytce sprzętowej za kabiną.</w:t>
            </w:r>
          </w:p>
        </w:tc>
      </w:tr>
      <w:tr w:rsidR="007A55A5" w:rsidRPr="007A55A5" w14:paraId="527F0809" w14:textId="77777777" w:rsidTr="005748B5">
        <w:tc>
          <w:tcPr>
            <w:tcW w:w="845" w:type="dxa"/>
          </w:tcPr>
          <w:p w14:paraId="659BA1D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E9C4F1C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 w:rsidRPr="007A55A5">
              <w:t>Instalacja elektryczna wyposażona w główny wyłącznik prądu, niepowodujący odłączenia urządzeń, które wymagają stałego zasilania (np. ładowarki latarek, radiotelefonów).</w:t>
            </w:r>
          </w:p>
          <w:p w14:paraId="6D9399C5" w14:textId="77777777" w:rsidR="0094427F" w:rsidRPr="007A55A5" w:rsidRDefault="0094427F" w:rsidP="005748B5">
            <w:r w:rsidRPr="007A55A5">
              <w:t xml:space="preserve">Zabezpieczenie przed nadmiernym rozładowaniem akumulatorów. </w:t>
            </w:r>
          </w:p>
        </w:tc>
      </w:tr>
      <w:tr w:rsidR="007A55A5" w:rsidRPr="007A55A5" w14:paraId="41B1C0A6" w14:textId="77777777" w:rsidTr="005748B5">
        <w:tc>
          <w:tcPr>
            <w:tcW w:w="845" w:type="dxa"/>
          </w:tcPr>
          <w:p w14:paraId="6E6429A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39E79C2" w14:textId="77777777" w:rsidR="0094427F" w:rsidRPr="007A55A5" w:rsidRDefault="0094427F" w:rsidP="005748B5">
            <w:r w:rsidRPr="007A55A5"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7A55A5" w:rsidRPr="007A55A5" w14:paraId="7A7851C6" w14:textId="77777777" w:rsidTr="005748B5">
        <w:tc>
          <w:tcPr>
            <w:tcW w:w="845" w:type="dxa"/>
          </w:tcPr>
          <w:p w14:paraId="5B386A7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E59EA25" w14:textId="77777777" w:rsidR="0094427F" w:rsidRPr="007A55A5" w:rsidRDefault="0094427F" w:rsidP="005748B5">
            <w:r w:rsidRPr="007A55A5"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7A55A5" w:rsidRPr="007A55A5" w14:paraId="0F6718E9" w14:textId="77777777" w:rsidTr="005748B5">
        <w:tc>
          <w:tcPr>
            <w:tcW w:w="845" w:type="dxa"/>
          </w:tcPr>
          <w:p w14:paraId="74E60BF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86515DC" w14:textId="77777777" w:rsidR="0094427F" w:rsidRPr="007A55A5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7A55A5">
              <w:t>Urządzenia sygnalizacyjno-ostrzegawcze świetlne i dźwiękowe pojazdu uprzywilejowanego:</w:t>
            </w:r>
          </w:p>
          <w:p w14:paraId="190475C3" w14:textId="31BFBEF9" w:rsidR="0094427F" w:rsidRPr="00A66DCD" w:rsidRDefault="0094427F" w:rsidP="001C3418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83A09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783A0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783A09">
              <w:rPr>
                <w:rFonts w:ascii="Times New Roman" w:hAnsi="Times New Roman"/>
                <w:sz w:val="20"/>
                <w:szCs w:val="20"/>
              </w:rPr>
              <w:t>– LED niebieskie, dwie na kabinie pojazdu i jedna z tyłu pojazdu, tylna lampa z możliwością wyłączen</w:t>
            </w:r>
            <w:r w:rsidR="00511677" w:rsidRPr="00783A09">
              <w:rPr>
                <w:rFonts w:ascii="Times New Roman" w:hAnsi="Times New Roman"/>
                <w:sz w:val="20"/>
                <w:szCs w:val="20"/>
              </w:rPr>
              <w:t xml:space="preserve">ia w przypadku jazdy w kolumnie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lub</w:t>
            </w:r>
            <w:r w:rsidR="00511677" w:rsidRPr="00A66DCD">
              <w:rPr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zamiast tylnej lampy błyskowej 360° inne rozwiązanie: trzy lampy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punktowe typu LED, um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>ieszczone w tylnej części park</w:t>
            </w:r>
            <w:r w:rsidR="00771E82" w:rsidRPr="00A66DCD">
              <w:rPr>
                <w:rFonts w:ascii="Times New Roman" w:hAnsi="Times New Roman"/>
                <w:sz w:val="20"/>
                <w:szCs w:val="20"/>
              </w:rPr>
              <w:t>u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drabinowego (po jednej lampie z prawej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i lewej strony, trzecia lampa z tyłu parku drabinowego)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266F56" w14:textId="77777777" w:rsidR="0094427F" w:rsidRPr="00A66DCD" w:rsidRDefault="0094427F" w:rsidP="00511677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DCD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14:paraId="6C8A2A9A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14:paraId="0B915986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urządzenie dźwiękowe (min. 3 modulowane tony zmieniane przyciskiem sygnału w kierownicy), wyposażone w funkcję megafonu,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dwa neodymowe głośniki kompaktowe o mocy min. 100 W,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14:paraId="62241BA8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dB(A) dla każdego rodzaju dźwięku.</w:t>
            </w:r>
          </w:p>
          <w:p w14:paraId="1E45DBCB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lastRenderedPageBreak/>
              <w:t>poziom ekwiwalentny ciśnienia akustycznego generowanego przez urządzenie, mierzony całkującym miernikiem poziomu dźwięku wg. krzywej korekcyjnej „A” w kabinie pojazdu, przy włączonej sygnalizacji dźwiękowej nie może przekraczać 85 dB(A) dla każdego rodzaju dźwięku (dotyczy wszystkich rodzajów sygnałów z wyłączeniem „AIR-HORN”).</w:t>
            </w:r>
          </w:p>
          <w:p w14:paraId="790DB377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dB, włączany włącznikiem łatwo dostępnym dla kierowcy oraz dowódcy (dopuszcza się zamontowanie dwóch niezależnych włączników sygnału pneumatycznego, jednego w pobliżu kierowcy, drugiego – dowódcy), oraz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14:paraId="1DAAC954" w14:textId="77777777" w:rsidR="0094427F" w:rsidRPr="007A55A5" w:rsidRDefault="0094427F" w:rsidP="005748B5">
            <w:pPr>
              <w:tabs>
                <w:tab w:val="num" w:pos="1418"/>
              </w:tabs>
              <w:jc w:val="both"/>
            </w:pPr>
            <w:r w:rsidRPr="007A55A5">
              <w:t>Całość oświetlenia pojazdu uprzywilejowanego zgodna z ECE R65 class 2,</w:t>
            </w:r>
          </w:p>
          <w:p w14:paraId="3BFA60FA" w14:textId="77777777" w:rsidR="0094427F" w:rsidRPr="007A55A5" w:rsidRDefault="0094427F" w:rsidP="005748B5">
            <w:r w:rsidRPr="007A55A5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A55A5">
              <w:rPr>
                <w:spacing w:val="-4"/>
              </w:rPr>
              <w:t>Klosze lamp w kolorze transparentnym białym lub transparentnym niebieskim.</w:t>
            </w:r>
          </w:p>
        </w:tc>
      </w:tr>
      <w:tr w:rsidR="00AD5C62" w:rsidRPr="007A55A5" w14:paraId="08412A60" w14:textId="77777777" w:rsidTr="005748B5">
        <w:tc>
          <w:tcPr>
            <w:tcW w:w="845" w:type="dxa"/>
          </w:tcPr>
          <w:p w14:paraId="01335E11" w14:textId="77777777" w:rsidR="00AD5C62" w:rsidRPr="007A55A5" w:rsidRDefault="00AD5C62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6D42B25" w14:textId="5DBE6EAC" w:rsidR="00AD5C62" w:rsidRPr="00AD5C62" w:rsidRDefault="00AD5C62" w:rsidP="0083017A">
            <w:r w:rsidRPr="00AD5C62">
              <w:t>W kabinie kierowcy zamontowany dwusystemowy radiotelefon przewoźny wyposażony w moduł GPS, spełniający minimalne wymagania techniczno-funkcjonalne określone w załącznika nr 3 Instrukcji w sprawie organizacji łączności</w:t>
            </w:r>
            <w:r w:rsidRPr="00AD5C62">
              <w:rPr>
                <w:rStyle w:val="Odwoanieprzypisudolnego"/>
              </w:rPr>
              <w:footnoteReference w:id="1"/>
            </w:r>
            <w:r w:rsidRPr="00AD5C62">
              <w:t xml:space="preserve">.  „Minimalne wymagania techniczno-funkcjonalne dla radiotelefonów dwusystemowych przewoźnych” </w:t>
            </w:r>
          </w:p>
          <w:p w14:paraId="3487ECD4" w14:textId="77777777" w:rsidR="00AD5C62" w:rsidRPr="00AD5C62" w:rsidRDefault="00AD5C62" w:rsidP="0083017A">
            <w:r w:rsidRPr="00AD5C62">
              <w:t>Radiotelefon powinien mieć możliwość maskowania korespondencji w trybie cyfrowym DMR Tier II, algorytmem ARC4 o długości klucza 40 bitów.</w:t>
            </w:r>
          </w:p>
          <w:p w14:paraId="5D95584E" w14:textId="6DA8AD79" w:rsidR="00AD5C62" w:rsidRPr="00AD5C62" w:rsidRDefault="00AD5C62" w:rsidP="0083017A">
            <w:r w:rsidRPr="00AD5C62">
              <w:t>System antenowy powinien spełniać wymagania techniczno-funkcjonalne dla instalacji antenowych ww. Instrukcji. Wymagane zastosowanie anteny VHF wraz</w:t>
            </w:r>
            <w:r w:rsidRPr="00AD5C62">
              <w:br/>
              <w:t xml:space="preserve">z fiderami antenowymi o parametrach: </w:t>
            </w:r>
          </w:p>
          <w:p w14:paraId="456999A1" w14:textId="1927C683" w:rsidR="00AD5C62" w:rsidRPr="00AD5C62" w:rsidRDefault="00AD5C62" w:rsidP="0083017A">
            <w:r w:rsidRPr="00AD5C62">
              <w:t>a) Długość elektryczna anteny: λ/4 (1/4)</w:t>
            </w:r>
          </w:p>
          <w:p w14:paraId="7F378189" w14:textId="77777777" w:rsidR="00AD5C62" w:rsidRPr="00AD5C62" w:rsidRDefault="00AD5C62" w:rsidP="0083017A">
            <w:r w:rsidRPr="00AD5C62">
              <w:t>b) Impedancja: 50 Ω</w:t>
            </w:r>
          </w:p>
          <w:p w14:paraId="0F7172FD" w14:textId="77777777" w:rsidR="00AD5C62" w:rsidRPr="00AD5C62" w:rsidRDefault="00AD5C62" w:rsidP="0083017A">
            <w:r w:rsidRPr="00AD5C62">
              <w:t>c) Pasmo pracy: 144-174 MHz</w:t>
            </w:r>
          </w:p>
          <w:p w14:paraId="0E54FE19" w14:textId="77777777" w:rsidR="00AD5C62" w:rsidRPr="00AD5C62" w:rsidRDefault="00AD5C62" w:rsidP="0083017A">
            <w:r w:rsidRPr="00AD5C62">
              <w:t>d) Zysk energetyczny: min. 2,0 dBi</w:t>
            </w:r>
          </w:p>
          <w:p w14:paraId="6DA4C2AC" w14:textId="77777777" w:rsidR="00AD5C62" w:rsidRPr="00AD5C62" w:rsidRDefault="00AD5C62" w:rsidP="0083017A">
            <w:r w:rsidRPr="00AD5C62">
              <w:t>e) Polaryzacja: pionowa</w:t>
            </w:r>
          </w:p>
          <w:p w14:paraId="64CD2629" w14:textId="77777777" w:rsidR="00AD5C62" w:rsidRPr="00AD5C62" w:rsidRDefault="00AD5C62" w:rsidP="0083017A">
            <w:r w:rsidRPr="00AD5C62">
              <w:t>f) Strojenie: Skracanie pręta antenowego</w:t>
            </w:r>
          </w:p>
          <w:p w14:paraId="52528294" w14:textId="5341C27C" w:rsidR="00AD5C62" w:rsidRPr="00AD5C62" w:rsidRDefault="00AD5C62" w:rsidP="00AD5C62">
            <w:r w:rsidRPr="00AD5C62">
              <w:t>przystosowanej do montażu na dachu dostarczonego pojazdu (zabudowa kompozytowa lub metalowa). W przypadku braku na kabinie miejsca</w:t>
            </w:r>
          </w:p>
          <w:p w14:paraId="47D93EA8" w14:textId="33453905" w:rsidR="00AD5C62" w:rsidRPr="00AD5C62" w:rsidRDefault="00AD5C62" w:rsidP="0083017A">
            <w:r w:rsidRPr="00AD5C62">
              <w:t>do fabrycznego montażu anteny radiowej należy miejsce ustalić z Zamawiającym.</w:t>
            </w:r>
          </w:p>
          <w:p w14:paraId="2D3DDF78" w14:textId="77777777" w:rsidR="00AD5C62" w:rsidRPr="00AD5C62" w:rsidRDefault="00AD5C62" w:rsidP="0083017A">
            <w:pPr>
              <w:rPr>
                <w:b/>
              </w:rPr>
            </w:pPr>
            <w:r w:rsidRPr="00AD5C62">
              <w:t>Wraz z radiotelefonem należy dostarczyć oprogramowanie CPS i okablowanie niezbędne do programowania radiotelefonu kompatybilne z systemem Microsoft Windows 10. Wymagany WFS dla f=149,0000 mniejszy, równy 1,3. </w:t>
            </w:r>
            <w:r w:rsidRPr="00AD5C62">
              <w:rPr>
                <w:rStyle w:val="Pogrubienie"/>
                <w:b w:val="0"/>
              </w:rPr>
              <w:t>Należy dostarczyć wykresy WFS dla f=149,0000 i szerokości pasma 20 kHz dla każdej anteny. Urządzenia fabryczne samochodu oraz pozostałe zamontowane w trakcie zabudowy pojazdu nie mogą powodować zakłóceń w pracy urządzeń łączności.</w:t>
            </w:r>
          </w:p>
          <w:p w14:paraId="47CF6DF7" w14:textId="0CD5C778" w:rsidR="00AD5C62" w:rsidRPr="00AD5C62" w:rsidRDefault="00AD5C62" w:rsidP="0083017A">
            <w:r w:rsidRPr="00AD5C62">
              <w:t>Radiotelefon powinien być zaprogramowany zgodnie z dostarczoną po podpisaniu umowy obsadą kanałową.</w:t>
            </w:r>
          </w:p>
          <w:p w14:paraId="7BBA6A6E" w14:textId="77777777" w:rsidR="00AD5C62" w:rsidRPr="00AD5C62" w:rsidRDefault="00AD5C62" w:rsidP="0083017A">
            <w:r w:rsidRPr="00AD5C62">
              <w:t>Zamawiający wymaga dostarczenia dokumentacji technicznej, eksploatacyjnej i ewidencyjnej zgodnie z:</w:t>
            </w:r>
          </w:p>
          <w:p w14:paraId="3991E5AA" w14:textId="77777777" w:rsidR="00AD5C62" w:rsidRPr="00AD5C62" w:rsidRDefault="00AD5C62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6 dane ewidencyjne urządzeń radiowych” ,</w:t>
            </w:r>
          </w:p>
          <w:p w14:paraId="2D246D38" w14:textId="77777777" w:rsidR="00AD5C62" w:rsidRPr="00AD5C62" w:rsidRDefault="00AD5C62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7 ewidencja instalacji antenowych” w zakresie:</w:t>
            </w:r>
          </w:p>
          <w:p w14:paraId="697EDB9A" w14:textId="77777777" w:rsidR="00AD5C62" w:rsidRPr="00AD5C62" w:rsidRDefault="00AD5C62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typ anteny;</w:t>
            </w:r>
          </w:p>
          <w:p w14:paraId="42BB901E" w14:textId="77777777" w:rsidR="00AD5C62" w:rsidRPr="00AD5C62" w:rsidRDefault="00AD5C62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producent anteny;</w:t>
            </w:r>
          </w:p>
          <w:p w14:paraId="30949B54" w14:textId="77777777" w:rsidR="00AD5C62" w:rsidRPr="00AD5C62" w:rsidRDefault="00AD5C62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14:paraId="4E78B83F" w14:textId="4A8FE1C9" w:rsidR="00AD5C62" w:rsidRPr="00AD5C62" w:rsidRDefault="00AD5C62" w:rsidP="00AD5C62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AD5C62" w:rsidRPr="007A55A5" w14:paraId="65CE39E9" w14:textId="77777777" w:rsidTr="005748B5">
        <w:tc>
          <w:tcPr>
            <w:tcW w:w="845" w:type="dxa"/>
          </w:tcPr>
          <w:p w14:paraId="4703550E" w14:textId="77777777" w:rsidR="00AD5C62" w:rsidRPr="00AD5C62" w:rsidRDefault="00AD5C62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59DA073" w14:textId="77777777" w:rsidR="00AD5C62" w:rsidRPr="00AD5C62" w:rsidRDefault="00AD5C62" w:rsidP="0083017A">
            <w:r w:rsidRPr="00AD5C62">
              <w:t>W kabinie kierowcy zamontowane radiotelefony noszone - 3 kpl. wyposażone w moduł GPS spełniające minimalne wymagania Załącznika 4 „Minimalne wymagania techniczno-funkcjonalne dla radiotelefonów dwusystemowych noszonych” Instrukcji w sprawie organizacji łączności</w:t>
            </w:r>
            <w:r w:rsidRPr="00AD5C62">
              <w:rPr>
                <w:rStyle w:val="Odwoanieprzypisudolnego"/>
              </w:rPr>
              <w:footnoteReference w:id="2"/>
            </w:r>
            <w:r w:rsidRPr="00AD5C62">
              <w:t>.</w:t>
            </w:r>
          </w:p>
          <w:p w14:paraId="1B213AA4" w14:textId="77777777" w:rsidR="00AD5C62" w:rsidRPr="00AD5C62" w:rsidRDefault="00AD5C62" w:rsidP="0083017A">
            <w:r w:rsidRPr="00AD5C62">
              <w:t>Radiotelefon powinien mieć możliwość maskowania korespondencji w trybie cyfrowym DMR Tier II, algorytmem ARC4 o długości klucza 40 bitów</w:t>
            </w:r>
          </w:p>
          <w:p w14:paraId="64D35767" w14:textId="77777777" w:rsidR="00AD5C62" w:rsidRPr="00AD5C62" w:rsidRDefault="00AD5C62" w:rsidP="0083017A">
            <w:r w:rsidRPr="00AD5C62">
              <w:t xml:space="preserve">Dodatkowo należy zamontować w kabinie kierowcy ładowarki jednopozycyjne – 3 kpl., zasilane z instalacji elektrycznej pojazdu wyposażone w fabryczne zabezpieczenia radiotelefonu noszonego przed przemieszczaniem. </w:t>
            </w:r>
          </w:p>
          <w:p w14:paraId="1ACD029B" w14:textId="77777777" w:rsidR="00AD5C62" w:rsidRPr="00AD5C62" w:rsidRDefault="00AD5C62" w:rsidP="0083017A">
            <w:r w:rsidRPr="00AD5C62">
              <w:t>Radiotelefony powinny być zaprogramowane zgodnie z dostarczoną po podpisaniu umowy obsadą kanałową.</w:t>
            </w:r>
          </w:p>
          <w:p w14:paraId="45E9B545" w14:textId="77777777" w:rsidR="00AD5C62" w:rsidRPr="00AD5C62" w:rsidRDefault="00AD5C62" w:rsidP="0083017A">
            <w:r w:rsidRPr="00AD5C62">
              <w:t>Zamawiający wymaga dostarczenia dokumentacji technicznej, eksploatacyjnej i ewidencyjnej zgodnie z „Tabelą 6 dane ewidencyjne urządzeń radiowych”.</w:t>
            </w:r>
          </w:p>
          <w:p w14:paraId="31DC046A" w14:textId="77777777" w:rsidR="00AD5C62" w:rsidRPr="00AD5C62" w:rsidRDefault="00AD5C62" w:rsidP="0083017A">
            <w:r w:rsidRPr="00AD5C62">
              <w:t>Dodatkowo należy dostarczyć 1 x ładowarkę tzw. szybką, zasilaną z sieci 230V/AC  do ładowania ww. radiotelefonów poza pojazdem.</w:t>
            </w:r>
          </w:p>
          <w:p w14:paraId="4A20C263" w14:textId="2968F13F" w:rsidR="00AD5C62" w:rsidRPr="00AD5C62" w:rsidRDefault="00AD5C62" w:rsidP="00AD5C62">
            <w:r w:rsidRPr="00AD5C62">
              <w:t>Do radiotelefonów należy dostarczyć oprogramowanie CPS i okablowanie niezbędne do programowania radiotelefonu kompatybilne z systemem Microsoft Windows 10.</w:t>
            </w:r>
          </w:p>
        </w:tc>
      </w:tr>
      <w:tr w:rsidR="007A55A5" w:rsidRPr="007A55A5" w14:paraId="324B3236" w14:textId="77777777" w:rsidTr="005748B5">
        <w:tc>
          <w:tcPr>
            <w:tcW w:w="845" w:type="dxa"/>
          </w:tcPr>
          <w:p w14:paraId="339099B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D65641C" w14:textId="77777777" w:rsidR="00E666C4" w:rsidRPr="007A55A5" w:rsidRDefault="0094427F" w:rsidP="005748B5">
            <w:r w:rsidRPr="007A55A5">
              <w:t xml:space="preserve">W kabinie kierowcy należy zamontować </w:t>
            </w:r>
            <w:r w:rsidR="00E666C4" w:rsidRPr="007A55A5"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14:paraId="13787F42" w14:textId="77777777" w:rsidR="00E666C4" w:rsidRDefault="00E666C4" w:rsidP="005748B5">
            <w:r w:rsidRPr="007A55A5"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  <w:p w14:paraId="45BE5838" w14:textId="36199A6F" w:rsidR="00A3007A" w:rsidRPr="007A55A5" w:rsidRDefault="003B2CC4" w:rsidP="005748B5">
            <w:r>
              <w:lastRenderedPageBreak/>
              <w:t>D</w:t>
            </w:r>
            <w:r w:rsidR="00A3007A" w:rsidRPr="00A3007A">
              <w:t>opuszcza</w:t>
            </w:r>
            <w:r>
              <w:t xml:space="preserve"> się</w:t>
            </w:r>
            <w:r w:rsidR="00A3007A" w:rsidRPr="00D725B2">
              <w:t xml:space="preserve"> przygotowanie pojazdu do pozyskiwania danych z magistrali CAN w postaci kostki UDS zainstalowanej przez producenta pojazdu w ramach przyszłego systemu lokalizacji pojazdów PSP, natomiast koniecznym jest dostarczenie tabletu zgodnie ze specyfikacją techniczną wraz z aplikacją w postaci modułu integrującego system wysyłania statusów i lokalizacji pojazdów z aplikacją dyspozytorską wykorzystywaną na stanowiskach kierowania PSP</w:t>
            </w:r>
          </w:p>
        </w:tc>
      </w:tr>
      <w:tr w:rsidR="007A55A5" w:rsidRPr="007A55A5" w14:paraId="589BDD83" w14:textId="77777777" w:rsidTr="005748B5">
        <w:tc>
          <w:tcPr>
            <w:tcW w:w="845" w:type="dxa"/>
          </w:tcPr>
          <w:p w14:paraId="09D2219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D5FDE92" w14:textId="77777777" w:rsidR="0094427F" w:rsidRPr="007A55A5" w:rsidRDefault="0094427F" w:rsidP="005748B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W kabinie kierowcy trzy komplety latarek akumulatorowych wraz z zamontowanymi na stałe ładowarkami zasilanymi z instalacji pojazdu. Latarki w wykonaniu udaroodpornym, przeznaczone do pracy w strefie zagrożonej wybuchem strefa I, min IP 65, źródło światła LED o mocy min 170 lumenów. Latarki kątowe z możliwością łatwego przymocowania do ubrania specjalnego. Latarki powinny posiadać 3 tryby pracy: 100% mocy, 30% mocy i tryb pulsujący, czas pracy przy pełnej mocy diody – min. 3 godz., w trybie niskiej mocy – min. 10 godz. Dodatkowo do latarek należy zapewnić ładowarki sieciowe – 3 kpl. </w:t>
            </w:r>
          </w:p>
          <w:p w14:paraId="41EA67C6" w14:textId="77777777" w:rsidR="0094427F" w:rsidRPr="007A55A5" w:rsidRDefault="0094427F" w:rsidP="005748B5"/>
        </w:tc>
      </w:tr>
      <w:tr w:rsidR="007A55A5" w:rsidRPr="007A55A5" w14:paraId="44155356" w14:textId="77777777" w:rsidTr="005748B5">
        <w:tc>
          <w:tcPr>
            <w:tcW w:w="845" w:type="dxa"/>
          </w:tcPr>
          <w:p w14:paraId="6E8DC87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050BAA6" w14:textId="77777777" w:rsidR="0094427F" w:rsidRPr="007A55A5" w:rsidRDefault="0094427F" w:rsidP="005748B5">
            <w:r w:rsidRPr="007A55A5"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7A55A5" w:rsidRPr="007A55A5" w14:paraId="3ADBDFF5" w14:textId="77777777" w:rsidTr="005748B5">
        <w:tc>
          <w:tcPr>
            <w:tcW w:w="845" w:type="dxa"/>
          </w:tcPr>
          <w:p w14:paraId="012AECB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6C75C6D" w14:textId="77777777" w:rsidR="0094427F" w:rsidRPr="007A55A5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Kolor: </w:t>
            </w:r>
          </w:p>
          <w:p w14:paraId="0931B3CB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błotniki i zderzaki: białe RAL 9010,</w:t>
            </w:r>
          </w:p>
          <w:p w14:paraId="52CB2ACB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kabina i zabudowa pożarnicza: RAL 3000,</w:t>
            </w:r>
          </w:p>
          <w:p w14:paraId="5735827D" w14:textId="77777777" w:rsidR="0094427F" w:rsidRPr="007A55A5" w:rsidRDefault="0094427F" w:rsidP="005748B5">
            <w:r w:rsidRPr="007A55A5">
              <w:t xml:space="preserve">            -    elementy podwozia: czarne lub szare.</w:t>
            </w:r>
          </w:p>
        </w:tc>
      </w:tr>
      <w:tr w:rsidR="007A55A5" w:rsidRPr="007A55A5" w14:paraId="679C2511" w14:textId="77777777" w:rsidTr="005748B5">
        <w:tc>
          <w:tcPr>
            <w:tcW w:w="845" w:type="dxa"/>
          </w:tcPr>
          <w:p w14:paraId="202B9F1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482C3BE" w14:textId="77777777" w:rsidR="0094427F" w:rsidRPr="007A55A5" w:rsidRDefault="0094427F" w:rsidP="005748B5">
            <w:r w:rsidRPr="007A55A5">
              <w:t xml:space="preserve">Wszelkie funkcje wszystkich układów i urządzeń pojazdu muszą zachować swoje właściwości pracy w temperaturze -25 </w:t>
            </w:r>
            <w:r w:rsidRPr="007A55A5">
              <w:rPr>
                <w:vertAlign w:val="superscript"/>
              </w:rPr>
              <w:t>0</w:t>
            </w:r>
            <w:r w:rsidRPr="007A55A5">
              <w:t xml:space="preserve">C </w:t>
            </w:r>
            <w:r w:rsidRPr="007A55A5">
              <w:br/>
              <w:t xml:space="preserve">do +35 </w:t>
            </w:r>
            <w:r w:rsidRPr="007A55A5">
              <w:rPr>
                <w:vertAlign w:val="superscript"/>
              </w:rPr>
              <w:t>0</w:t>
            </w:r>
            <w:r w:rsidRPr="007A55A5">
              <w:t>C.</w:t>
            </w:r>
          </w:p>
        </w:tc>
      </w:tr>
      <w:tr w:rsidR="007A55A5" w:rsidRPr="007A55A5" w14:paraId="233CB5B6" w14:textId="77777777" w:rsidTr="005748B5">
        <w:tc>
          <w:tcPr>
            <w:tcW w:w="845" w:type="dxa"/>
          </w:tcPr>
          <w:p w14:paraId="6C46DD3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A21B63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Wyposażenie podwozia umieszczone w zabudowie pojazdu: </w:t>
            </w:r>
          </w:p>
          <w:p w14:paraId="6701A803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zestaw narzędzi standardowych dla podwozia, </w:t>
            </w:r>
          </w:p>
          <w:p w14:paraId="45976F74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klin pod koło – 2 szt., </w:t>
            </w:r>
          </w:p>
          <w:p w14:paraId="5D9B925A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klucz do kół ze „wspomaganiem” (z wewnętrzną przekładnią planetarną),</w:t>
            </w:r>
          </w:p>
          <w:p w14:paraId="344A5F09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podnośnik hydrauliczny o nośności dostosowanej do MMR pojazdu,</w:t>
            </w:r>
          </w:p>
          <w:p w14:paraId="242CBC08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przewód z manometrem przystosowany do pompowania kół z instalacji pneumatycznej pojazdu,</w:t>
            </w:r>
          </w:p>
          <w:p w14:paraId="633637A0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trójkąt ostrzegawczy, </w:t>
            </w:r>
          </w:p>
          <w:p w14:paraId="3200E239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apteczka, </w:t>
            </w:r>
          </w:p>
          <w:p w14:paraId="66F36A2A" w14:textId="77777777" w:rsidR="0094427F" w:rsidRPr="007A55A5" w:rsidRDefault="0094427F" w:rsidP="005748B5">
            <w:r w:rsidRPr="007A55A5">
              <w:t xml:space="preserve">                      -      gaśnica proszkowa 2 kg (zamontowana w kabinie kierowcy).</w:t>
            </w:r>
          </w:p>
        </w:tc>
      </w:tr>
      <w:tr w:rsidR="007A55A5" w:rsidRPr="007A55A5" w14:paraId="51A41EA1" w14:textId="77777777" w:rsidTr="005748B5">
        <w:tc>
          <w:tcPr>
            <w:tcW w:w="845" w:type="dxa"/>
            <w:shd w:val="clear" w:color="auto" w:fill="BFBFBF"/>
          </w:tcPr>
          <w:p w14:paraId="6B13C288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701ADD2E" w14:textId="77777777" w:rsidR="0094427F" w:rsidRPr="007A55A5" w:rsidRDefault="0094427F" w:rsidP="005748B5">
            <w:r w:rsidRPr="007A55A5">
              <w:rPr>
                <w:b/>
                <w:bCs/>
              </w:rPr>
              <w:t>Zabudowa pożarnicza</w:t>
            </w:r>
          </w:p>
        </w:tc>
      </w:tr>
      <w:tr w:rsidR="007A55A5" w:rsidRPr="007A55A5" w14:paraId="4F9571B2" w14:textId="77777777" w:rsidTr="005748B5">
        <w:tc>
          <w:tcPr>
            <w:tcW w:w="845" w:type="dxa"/>
          </w:tcPr>
          <w:p w14:paraId="2037D62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91ED9C7" w14:textId="77777777" w:rsidR="0094427F" w:rsidRPr="007A55A5" w:rsidRDefault="0094427F" w:rsidP="005748B5">
            <w:r w:rsidRPr="007A55A5">
              <w:t>Zabudowa wykonana z materiałów odpornych na korozję.</w:t>
            </w:r>
          </w:p>
        </w:tc>
      </w:tr>
      <w:tr w:rsidR="007A55A5" w:rsidRPr="007A55A5" w14:paraId="1098C77F" w14:textId="77777777" w:rsidTr="005748B5">
        <w:tc>
          <w:tcPr>
            <w:tcW w:w="845" w:type="dxa"/>
          </w:tcPr>
          <w:p w14:paraId="3337A1A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841D517" w14:textId="77777777" w:rsidR="0094427F" w:rsidRPr="007A55A5" w:rsidRDefault="0094427F" w:rsidP="005748B5">
            <w:r w:rsidRPr="007A55A5"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7A55A5" w:rsidRPr="007A55A5" w14:paraId="2708BD85" w14:textId="77777777" w:rsidTr="005748B5">
        <w:tc>
          <w:tcPr>
            <w:tcW w:w="845" w:type="dxa"/>
          </w:tcPr>
          <w:p w14:paraId="502A1B9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A71627E" w14:textId="36D2455B" w:rsidR="0094427F" w:rsidRPr="007A55A5" w:rsidRDefault="0094427F" w:rsidP="005748B5">
            <w:pPr>
              <w:pStyle w:val="Tekstpodstawowy"/>
              <w:ind w:right="52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  <w:r w:rsidR="00942802" w:rsidRPr="008754DE">
              <w:rPr>
                <w:rFonts w:ascii="Times New Roman" w:hAnsi="Times New Roman"/>
                <w:color w:val="auto"/>
                <w:sz w:val="20"/>
                <w:lang w:val="pl-PL"/>
              </w:rPr>
              <w:t>W skrytce przygotowane miejsce do przewożenia skokochronu.</w:t>
            </w:r>
          </w:p>
          <w:p w14:paraId="6ADC7887" w14:textId="77777777" w:rsidR="0094427F" w:rsidRPr="007A55A5" w:rsidRDefault="0094427F" w:rsidP="005748B5">
            <w:r w:rsidRPr="007A55A5">
              <w:t>Wykonanie zabudowy skrytki oraz rozmieszczenie wyposażenia należy uzgodnić z Zamawiającym po podpisaniu umowy</w:t>
            </w:r>
            <w:r w:rsidR="00355468" w:rsidRPr="007A55A5">
              <w:t>.</w:t>
            </w:r>
          </w:p>
        </w:tc>
      </w:tr>
      <w:tr w:rsidR="007A55A5" w:rsidRPr="007A55A5" w14:paraId="412322EB" w14:textId="77777777" w:rsidTr="005748B5">
        <w:tc>
          <w:tcPr>
            <w:tcW w:w="845" w:type="dxa"/>
          </w:tcPr>
          <w:p w14:paraId="155B4F2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6AF7D7EA" w14:textId="77777777" w:rsidR="0094427F" w:rsidRPr="007A55A5" w:rsidRDefault="0094427F" w:rsidP="005748B5">
            <w:r w:rsidRPr="007A55A5">
              <w:t>Skrytki na sprzęt zamykane żaluzjami wodo- i pyłoszczelnymi, z uchwytem rurkowym, wykonane z materiałów odpornych na korozję, z zamkami na klucz zabezpieczonymi przed wpływem czynników atmosferycznych; jeden klucz pasujący do wszystkich skrytek.</w:t>
            </w:r>
          </w:p>
        </w:tc>
      </w:tr>
      <w:tr w:rsidR="007A55A5" w:rsidRPr="007A55A5" w14:paraId="6438D98D" w14:textId="77777777" w:rsidTr="005748B5">
        <w:tc>
          <w:tcPr>
            <w:tcW w:w="845" w:type="dxa"/>
          </w:tcPr>
          <w:p w14:paraId="7BFF756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247B6B4" w14:textId="77777777" w:rsidR="0094427F" w:rsidRPr="007A55A5" w:rsidRDefault="0094427F" w:rsidP="005748B5">
            <w:r w:rsidRPr="007A55A5"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7A55A5" w:rsidRPr="007A55A5" w14:paraId="4D2E09C1" w14:textId="77777777" w:rsidTr="005748B5">
        <w:tc>
          <w:tcPr>
            <w:tcW w:w="845" w:type="dxa"/>
          </w:tcPr>
          <w:p w14:paraId="73FEDEF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3BCCDC0" w14:textId="77777777" w:rsidR="0094427F" w:rsidRPr="007A55A5" w:rsidRDefault="0094427F" w:rsidP="005748B5">
            <w:r w:rsidRPr="007A55A5">
              <w:t xml:space="preserve">Konstrukcja skrytek zapewniająca odprowadzenie wody z ich wnętrza. Skrytki, w których ma być przewożony sprzęt ratowniczy napędzany silnikiem spalinowym lub kanistry z paliwem do tego sprzętu, muszą być wentylowane. Półki skrytek wykonane ze spadkiem 0,5% - 1% w kierunku otworów </w:t>
            </w:r>
            <w:r w:rsidRPr="007A55A5">
              <w:lastRenderedPageBreak/>
              <w:t>odwadniających.</w:t>
            </w:r>
          </w:p>
        </w:tc>
      </w:tr>
      <w:tr w:rsidR="007A55A5" w:rsidRPr="007A55A5" w14:paraId="26B8A67A" w14:textId="77777777" w:rsidTr="005748B5">
        <w:tc>
          <w:tcPr>
            <w:tcW w:w="845" w:type="dxa"/>
          </w:tcPr>
          <w:p w14:paraId="7A390421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8607014" w14:textId="77777777" w:rsidR="0094427F" w:rsidRPr="007A55A5" w:rsidRDefault="0094427F" w:rsidP="005748B5">
            <w:r w:rsidRPr="007A55A5">
              <w:t>Powierzchnie platform, stopni wejściowych i podestu roboczego w wykonaniu antypoślizgowym.</w:t>
            </w:r>
          </w:p>
        </w:tc>
      </w:tr>
      <w:tr w:rsidR="007A55A5" w:rsidRPr="007A55A5" w14:paraId="03473A82" w14:textId="77777777" w:rsidTr="005748B5">
        <w:tc>
          <w:tcPr>
            <w:tcW w:w="845" w:type="dxa"/>
          </w:tcPr>
          <w:p w14:paraId="14D76FD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27EB2716" w14:textId="77777777" w:rsidR="0094427F" w:rsidRPr="007A55A5" w:rsidRDefault="0094427F" w:rsidP="005748B5">
            <w:r w:rsidRPr="007A55A5"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</w:tr>
      <w:tr w:rsidR="007A55A5" w:rsidRPr="007A55A5" w14:paraId="6271F256" w14:textId="77777777" w:rsidTr="005748B5">
        <w:tc>
          <w:tcPr>
            <w:tcW w:w="845" w:type="dxa"/>
          </w:tcPr>
          <w:p w14:paraId="5E9C339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297401B3" w14:textId="77777777" w:rsidR="0094427F" w:rsidRPr="007A55A5" w:rsidRDefault="0094427F" w:rsidP="005748B5">
            <w:r w:rsidRPr="007A55A5">
              <w:t>Oświetlenie pola pracy wokół zabudowy wykonane w technologii LED.</w:t>
            </w:r>
          </w:p>
        </w:tc>
      </w:tr>
      <w:tr w:rsidR="007A55A5" w:rsidRPr="007A55A5" w14:paraId="587C7D44" w14:textId="77777777" w:rsidTr="005748B5">
        <w:tc>
          <w:tcPr>
            <w:tcW w:w="845" w:type="dxa"/>
            <w:shd w:val="clear" w:color="auto" w:fill="BFBFBF"/>
          </w:tcPr>
          <w:p w14:paraId="486AC3EE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42EB5083" w14:textId="77777777" w:rsidR="0094427F" w:rsidRPr="007A55A5" w:rsidRDefault="0094427F" w:rsidP="005748B5">
            <w:r w:rsidRPr="007A55A5">
              <w:rPr>
                <w:b/>
              </w:rPr>
              <w:t>Zestaw podnoszenia drabiny obrotowej</w:t>
            </w:r>
          </w:p>
        </w:tc>
      </w:tr>
      <w:tr w:rsidR="007A55A5" w:rsidRPr="007A55A5" w14:paraId="01DCAE6E" w14:textId="77777777" w:rsidTr="005748B5">
        <w:trPr>
          <w:trHeight w:val="351"/>
        </w:trPr>
        <w:tc>
          <w:tcPr>
            <w:tcW w:w="845" w:type="dxa"/>
          </w:tcPr>
          <w:p w14:paraId="3ADE851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5A40EE9" w14:textId="77777777" w:rsidR="0094427F" w:rsidRPr="007A55A5" w:rsidRDefault="0094427F" w:rsidP="005748B5">
            <w:pPr>
              <w:jc w:val="both"/>
            </w:pPr>
            <w:r w:rsidRPr="007A55A5">
              <w:t>Drabina ratownicza o wysokości ratowniczej min. 40 m, mierzone</w:t>
            </w:r>
            <w:r w:rsidR="00355468" w:rsidRPr="007A55A5">
              <w:t>j – zgodnie z normą PN-EN 14043.</w:t>
            </w:r>
          </w:p>
        </w:tc>
      </w:tr>
      <w:tr w:rsidR="007A55A5" w:rsidRPr="007A55A5" w14:paraId="3B1A3FCA" w14:textId="77777777" w:rsidTr="005748B5">
        <w:tc>
          <w:tcPr>
            <w:tcW w:w="845" w:type="dxa"/>
          </w:tcPr>
          <w:p w14:paraId="0A1C64C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526C86" w14:textId="77777777" w:rsidR="0094427F" w:rsidRPr="007A55A5" w:rsidRDefault="0094427F" w:rsidP="005748B5">
            <w:r w:rsidRPr="007A55A5">
              <w:t>Praca w zakresie kątów: minimum (15º poniżej poziomu gruntu do 75º podnoszenia). Obrót drabiny nieograniczony. Napęd drabiny hydrauliczny.</w:t>
            </w:r>
          </w:p>
        </w:tc>
      </w:tr>
      <w:tr w:rsidR="007A55A5" w:rsidRPr="007A55A5" w14:paraId="7E9CCC05" w14:textId="77777777" w:rsidTr="005748B5">
        <w:tc>
          <w:tcPr>
            <w:tcW w:w="845" w:type="dxa"/>
          </w:tcPr>
          <w:p w14:paraId="790E015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95597EF" w14:textId="77777777" w:rsidR="0094427F" w:rsidRPr="007A55A5" w:rsidRDefault="0094427F" w:rsidP="005748B5">
            <w:pPr>
              <w:jc w:val="both"/>
            </w:pPr>
            <w:r w:rsidRPr="007A55A5">
              <w:t xml:space="preserve">Zespół drabiny wyposażony w przegubowe (łamane) ostatnie najwyższe przęsło. Wysięgnik przegubowy o długości mierzonej do zewnętrznej krawędzi kosza nie mniejszej niż 4000 mm, z możliwością pochylania do 75°. </w:t>
            </w:r>
          </w:p>
          <w:p w14:paraId="53B26A17" w14:textId="77777777" w:rsidR="0094427F" w:rsidRPr="007A55A5" w:rsidRDefault="0094427F" w:rsidP="005748B5">
            <w:r w:rsidRPr="007A55A5">
              <w:t>Musi być zapewnione swobodne przejście od pierwszego do ostatniego przęsła. Zespół drabiny wyposażony w bariery ochronne stanowiska operatora. Szczeble drabiny w wykonaniu antypoślizgowym.  Zespół drabiny zabezpieczony przed korozją.</w:t>
            </w:r>
          </w:p>
        </w:tc>
      </w:tr>
      <w:tr w:rsidR="007A55A5" w:rsidRPr="007A55A5" w14:paraId="6336FD1B" w14:textId="77777777" w:rsidTr="005748B5">
        <w:tc>
          <w:tcPr>
            <w:tcW w:w="845" w:type="dxa"/>
          </w:tcPr>
          <w:p w14:paraId="604BC99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6815D60" w14:textId="77777777" w:rsidR="0094427F" w:rsidRPr="007A55A5" w:rsidRDefault="0094427F" w:rsidP="005748B5">
            <w:pPr>
              <w:jc w:val="both"/>
            </w:pPr>
            <w:r w:rsidRPr="007A55A5">
              <w:t>Cztery boczne podpory stabilizacyjne wysuwane hydraulicznie:</w:t>
            </w:r>
          </w:p>
          <w:p w14:paraId="3BE81C91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5500 mm,</w:t>
            </w:r>
          </w:p>
          <w:p w14:paraId="529CC7B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14:paraId="63A64D3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musi być zapewniona możliwość wysuwania podpór pojedynczo i parami,</w:t>
            </w:r>
          </w:p>
          <w:p w14:paraId="7DECDE04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14:paraId="030E31A6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14:paraId="529359E3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14:paraId="79EC363A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14:paraId="75E93AF7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14:paraId="0F880527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14:paraId="703A608A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 w:rsidRPr="007A55A5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m</w:t>
            </w:r>
            <w:r w:rsidRPr="007A55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A9670E4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14:paraId="48759DE4" w14:textId="77777777" w:rsidR="0094427F" w:rsidRPr="007A55A5" w:rsidRDefault="00355468" w:rsidP="005748B5">
            <w:pPr>
              <w:ind w:left="-251"/>
            </w:pPr>
            <w:r w:rsidRPr="007A55A5">
              <w:t xml:space="preserve">      -    </w:t>
            </w:r>
            <w:r w:rsidR="0094427F" w:rsidRPr="007A55A5">
              <w:t>stanowiska sterowania podporami wyposażone w wyłącznik bezpieczeństwa STOP.</w:t>
            </w:r>
          </w:p>
        </w:tc>
      </w:tr>
      <w:tr w:rsidR="007A55A5" w:rsidRPr="007A55A5" w14:paraId="37FDDB21" w14:textId="77777777" w:rsidTr="005748B5">
        <w:tc>
          <w:tcPr>
            <w:tcW w:w="845" w:type="dxa"/>
          </w:tcPr>
          <w:p w14:paraId="4F98E76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7F11D4D" w14:textId="77777777" w:rsidR="0094427F" w:rsidRPr="007A55A5" w:rsidRDefault="0094427F" w:rsidP="005748B5">
            <w:r w:rsidRPr="007A55A5"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7A55A5" w:rsidRPr="007A55A5" w14:paraId="343B6BD0" w14:textId="77777777" w:rsidTr="005748B5">
        <w:tc>
          <w:tcPr>
            <w:tcW w:w="845" w:type="dxa"/>
          </w:tcPr>
          <w:p w14:paraId="20CC57C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A4F6DFD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 xml:space="preserve">Zapewnione korygowanie nierówności terenu we wszystkich kierunkach w zakresie min. 10°.         </w:t>
            </w:r>
            <w:r w:rsidRPr="007A55A5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</w:p>
        </w:tc>
      </w:tr>
      <w:tr w:rsidR="007A55A5" w:rsidRPr="007A55A5" w14:paraId="73385AF2" w14:textId="77777777" w:rsidTr="005748B5">
        <w:tc>
          <w:tcPr>
            <w:tcW w:w="845" w:type="dxa"/>
          </w:tcPr>
          <w:p w14:paraId="66A3C96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47343A6" w14:textId="77777777" w:rsidR="0094427F" w:rsidRPr="007A55A5" w:rsidRDefault="0094427F" w:rsidP="005748B5">
            <w:pPr>
              <w:jc w:val="both"/>
            </w:pPr>
            <w:r w:rsidRPr="007A55A5">
              <w:t>Drabina wyposażona w dwa stanowiska kontrolno-sterownicze:</w:t>
            </w:r>
          </w:p>
          <w:p w14:paraId="44F7041B" w14:textId="77777777" w:rsidR="0094427F" w:rsidRPr="007A55A5" w:rsidRDefault="0094427F" w:rsidP="005748B5">
            <w:pPr>
              <w:jc w:val="both"/>
            </w:pPr>
            <w:r w:rsidRPr="007A55A5">
              <w:t>- na dole przy wieńcu obrotowym (główne),</w:t>
            </w:r>
          </w:p>
          <w:p w14:paraId="5365609D" w14:textId="77777777" w:rsidR="0094427F" w:rsidRPr="007A55A5" w:rsidRDefault="0094427F" w:rsidP="005748B5">
            <w:r w:rsidRPr="007A55A5">
              <w:t>- w koszu ratowniczym (górne).</w:t>
            </w:r>
          </w:p>
        </w:tc>
      </w:tr>
      <w:tr w:rsidR="007A55A5" w:rsidRPr="007A55A5" w14:paraId="7D584647" w14:textId="77777777" w:rsidTr="005748B5">
        <w:tc>
          <w:tcPr>
            <w:tcW w:w="845" w:type="dxa"/>
          </w:tcPr>
          <w:p w14:paraId="5405F60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3BCCEDA" w14:textId="77777777" w:rsidR="0094427F" w:rsidRPr="007A55A5" w:rsidRDefault="0094427F" w:rsidP="005748B5">
            <w:r w:rsidRPr="007A55A5"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7A55A5" w:rsidRPr="007A55A5" w14:paraId="01F4A0BA" w14:textId="77777777" w:rsidTr="005748B5">
        <w:tc>
          <w:tcPr>
            <w:tcW w:w="845" w:type="dxa"/>
          </w:tcPr>
          <w:p w14:paraId="3E8CFDC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1F0184D" w14:textId="77777777" w:rsidR="0094427F" w:rsidRPr="007A55A5" w:rsidRDefault="0094427F" w:rsidP="005748B5">
            <w:r w:rsidRPr="007A55A5">
              <w:t>Główne stanowisko sterownicze wyposażone w podgrzewany fotel operatora. Fotel (bądź oparcie fotela) przechylane wraz z manipulatorami zgodnie z pochylaniem przęseł drabiny.</w:t>
            </w:r>
            <w:r w:rsidR="00434D82" w:rsidRPr="007A55A5">
              <w:t xml:space="preserve"> </w:t>
            </w:r>
            <w:r w:rsidRPr="007A55A5">
              <w:t>Fotel dla operatora oraz konsole operatorskie, zabezpieczone poprzez pokrowce ochronne w kolorze czerwonym.</w:t>
            </w:r>
          </w:p>
          <w:p w14:paraId="32E1227B" w14:textId="77777777" w:rsidR="00717849" w:rsidRPr="007A55A5" w:rsidRDefault="00717849" w:rsidP="005748B5">
            <w:r w:rsidRPr="007A55A5"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7A55A5" w:rsidRPr="007A55A5" w14:paraId="6C37AA5A" w14:textId="77777777" w:rsidTr="005748B5">
        <w:tc>
          <w:tcPr>
            <w:tcW w:w="845" w:type="dxa"/>
          </w:tcPr>
          <w:p w14:paraId="20C6C37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4528B7" w14:textId="77777777" w:rsidR="0094427F" w:rsidRPr="007A55A5" w:rsidRDefault="0094427F" w:rsidP="005748B5">
            <w:r w:rsidRPr="007A55A5">
              <w:t>Zespół drabiny z koszem wyposażony w system automatycznego zatrzymania ruchu w przypadku uderzenia o przeszkodę.</w:t>
            </w:r>
          </w:p>
        </w:tc>
      </w:tr>
      <w:tr w:rsidR="007A55A5" w:rsidRPr="007A55A5" w14:paraId="42F9B19E" w14:textId="77777777" w:rsidTr="005748B5">
        <w:tc>
          <w:tcPr>
            <w:tcW w:w="845" w:type="dxa"/>
          </w:tcPr>
          <w:p w14:paraId="2E8F2F8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61F89E3" w14:textId="77777777" w:rsidR="0094427F" w:rsidRPr="007A55A5" w:rsidRDefault="0094427F" w:rsidP="005748B5">
            <w:r w:rsidRPr="007A55A5">
              <w:t>Układ sterowniczy zapewniający możliwość dopasowania prędkości ruchów zespołu przęseł do aktualnego ich położenia.</w:t>
            </w:r>
          </w:p>
        </w:tc>
      </w:tr>
      <w:tr w:rsidR="007A55A5" w:rsidRPr="007A55A5" w14:paraId="63DC32DA" w14:textId="77777777" w:rsidTr="005748B5">
        <w:tc>
          <w:tcPr>
            <w:tcW w:w="845" w:type="dxa"/>
          </w:tcPr>
          <w:p w14:paraId="001FC05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D215C3B" w14:textId="77777777" w:rsidR="0094427F" w:rsidRPr="007A55A5" w:rsidRDefault="0094427F" w:rsidP="005748B5">
            <w:r w:rsidRPr="007A55A5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7A55A5" w:rsidRPr="007A55A5" w14:paraId="13B42360" w14:textId="77777777" w:rsidTr="005748B5">
        <w:tc>
          <w:tcPr>
            <w:tcW w:w="845" w:type="dxa"/>
          </w:tcPr>
          <w:p w14:paraId="1197C13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5DD3E85" w14:textId="77777777" w:rsidR="0094427F" w:rsidRPr="007A55A5" w:rsidRDefault="0094427F" w:rsidP="005748B5">
            <w:r w:rsidRPr="007A55A5">
              <w:t>Główne stanowisko sterownicze wyposażone w kolorowy ciekłokrystaliczny wyświetlacz pokazujący aktualne parametry pracy drabiny (z opisami w języku polskim) spełniające wymagania minimalne określone w p. 5.1.5.5.3 normy PN-EN 14043, wyświetlacz pracujący we wszystkich warunkach atmosferycznych (deszcz, śnieg) i dostosowujący obraz do panującego oświetlenia.</w:t>
            </w:r>
          </w:p>
        </w:tc>
      </w:tr>
      <w:tr w:rsidR="007A55A5" w:rsidRPr="007A55A5" w14:paraId="05831E9B" w14:textId="77777777" w:rsidTr="005748B5">
        <w:tc>
          <w:tcPr>
            <w:tcW w:w="845" w:type="dxa"/>
          </w:tcPr>
          <w:p w14:paraId="00BDD00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CE342B7" w14:textId="77777777" w:rsidR="0094427F" w:rsidRPr="007A55A5" w:rsidRDefault="0094427F" w:rsidP="005748B5">
            <w:r w:rsidRPr="007A55A5">
              <w:t>Główne stanowisko sterownicze powinno zapewnić możliwość przejęcia w każdym momencie kontroli nad drabiną (funkcja nadrzędna nad stanowiskiem górnym).</w:t>
            </w:r>
          </w:p>
        </w:tc>
      </w:tr>
      <w:tr w:rsidR="007A55A5" w:rsidRPr="007A55A5" w14:paraId="2AA7102D" w14:textId="77777777" w:rsidTr="005748B5">
        <w:tc>
          <w:tcPr>
            <w:tcW w:w="845" w:type="dxa"/>
          </w:tcPr>
          <w:p w14:paraId="1239E12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17FB09B" w14:textId="77777777" w:rsidR="0094427F" w:rsidRPr="007A55A5" w:rsidRDefault="0094427F" w:rsidP="005748B5">
            <w:r w:rsidRPr="007A55A5">
              <w:t>Wszystkie stanowiska sterowania wyposażone w awaryjny wyłącznik ruchów drabiny z sygnalizacją świetlną i dźwiękową uruchomienia włącznika.</w:t>
            </w:r>
          </w:p>
        </w:tc>
      </w:tr>
      <w:tr w:rsidR="007A55A5" w:rsidRPr="007A55A5" w14:paraId="743513F0" w14:textId="77777777" w:rsidTr="005748B5">
        <w:tc>
          <w:tcPr>
            <w:tcW w:w="845" w:type="dxa"/>
          </w:tcPr>
          <w:p w14:paraId="662452A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A84D03A" w14:textId="77777777" w:rsidR="0094427F" w:rsidRPr="007A55A5" w:rsidRDefault="0094427F" w:rsidP="005748B5">
            <w:r w:rsidRPr="007A55A5"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7A55A5" w:rsidRPr="007A55A5" w14:paraId="7F918729" w14:textId="77777777" w:rsidTr="005748B5">
        <w:tc>
          <w:tcPr>
            <w:tcW w:w="845" w:type="dxa"/>
          </w:tcPr>
          <w:p w14:paraId="334ADA5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9A73B0F" w14:textId="77777777" w:rsidR="0094427F" w:rsidRPr="007A55A5" w:rsidRDefault="0094427F" w:rsidP="005748B5">
            <w:r w:rsidRPr="007A55A5">
              <w:t>Poszczególne wskaźniki oraz elementy sterownicze trwale oznakowane za pomocą piktogramów i/lub opisów (w języku polskim) pełnionej funkcji, odporne na działanie czynników atmosferycznych.</w:t>
            </w:r>
          </w:p>
        </w:tc>
      </w:tr>
      <w:tr w:rsidR="007A55A5" w:rsidRPr="007A55A5" w14:paraId="58ED344D" w14:textId="77777777" w:rsidTr="005748B5">
        <w:tc>
          <w:tcPr>
            <w:tcW w:w="845" w:type="dxa"/>
          </w:tcPr>
          <w:p w14:paraId="0CFB327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BCCFCB1" w14:textId="77777777" w:rsidR="0094427F" w:rsidRPr="007A55A5" w:rsidRDefault="0094427F" w:rsidP="005748B5">
            <w:pPr>
              <w:jc w:val="both"/>
            </w:pPr>
            <w:r w:rsidRPr="007A55A5">
              <w:t>System kontroli sterowania musi zapewniać minimum:</w:t>
            </w:r>
          </w:p>
          <w:p w14:paraId="2206E1E0" w14:textId="77777777" w:rsidR="0094427F" w:rsidRPr="007A55A5" w:rsidRDefault="0094427F" w:rsidP="005748B5">
            <w:pPr>
              <w:jc w:val="both"/>
            </w:pPr>
            <w:r w:rsidRPr="007A55A5">
              <w:t xml:space="preserve">- możliwość automatycznego wyrównywania (pokrycia) szczebli drabiny, </w:t>
            </w:r>
          </w:p>
          <w:p w14:paraId="7D142477" w14:textId="77777777" w:rsidR="0094427F" w:rsidRPr="007A55A5" w:rsidRDefault="0094427F" w:rsidP="005748B5">
            <w:pPr>
              <w:jc w:val="both"/>
            </w:pPr>
            <w:r w:rsidRPr="007A55A5">
              <w:t>- zwolnienie ruchów drabiny przy konieczności wykonywania precyzyjnych manewrów,</w:t>
            </w:r>
          </w:p>
          <w:p w14:paraId="08C7DE1F" w14:textId="77777777" w:rsidR="0094427F" w:rsidRPr="007A55A5" w:rsidRDefault="0094427F" w:rsidP="005748B5">
            <w:pPr>
              <w:jc w:val="both"/>
            </w:pPr>
            <w:r w:rsidRPr="007A55A5">
              <w:t>- samoczynny układ pionowania drabiny,</w:t>
            </w:r>
          </w:p>
          <w:p w14:paraId="76A10C85" w14:textId="77777777" w:rsidR="0094427F" w:rsidRPr="007A55A5" w:rsidRDefault="0094427F" w:rsidP="005748B5">
            <w:pPr>
              <w:jc w:val="both"/>
            </w:pPr>
            <w:r w:rsidRPr="007A55A5">
              <w:t>- automatyczny układ poziomowania kosza,</w:t>
            </w:r>
          </w:p>
          <w:p w14:paraId="1B6A528A" w14:textId="2377965B" w:rsidR="0094427F" w:rsidRPr="007A55A5" w:rsidRDefault="0094427F" w:rsidP="005748B5">
            <w:pPr>
              <w:rPr>
                <w:i/>
              </w:rPr>
            </w:pPr>
            <w:r w:rsidRPr="007A55A5">
              <w:t>- automatyczne składanie przęseł do pozycji transportowej, funkcję automatycznego powrotu, funkcję pamięci celu – funkcjonalności zapewnione z możliwością zapamiętania celu pośredniego (funkcją ominięcia przeszkody)</w:t>
            </w:r>
            <w:r w:rsidR="00CC177E">
              <w:t xml:space="preserve">, </w:t>
            </w:r>
            <w:r w:rsidR="00CC177E" w:rsidRPr="008754DE">
              <w:t>funkcję „ratowania wewnątrz szybu”</w:t>
            </w:r>
            <w:r w:rsidR="008754DE">
              <w:t>.</w:t>
            </w:r>
          </w:p>
        </w:tc>
      </w:tr>
      <w:tr w:rsidR="007A55A5" w:rsidRPr="007A55A5" w14:paraId="1D094D2C" w14:textId="77777777" w:rsidTr="005748B5">
        <w:tc>
          <w:tcPr>
            <w:tcW w:w="845" w:type="dxa"/>
          </w:tcPr>
          <w:p w14:paraId="1EFC425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E89F1AD" w14:textId="77777777" w:rsidR="0094427F" w:rsidRPr="007A55A5" w:rsidRDefault="0094427F" w:rsidP="005748B5">
            <w:r w:rsidRPr="007A55A5">
              <w:t xml:space="preserve">Drabina wyposażona w wiatromierz, przekazujący wyniki pomiarów do obydwu stanowisk kontrolno–sterowniczych.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7A55A5" w:rsidRPr="007A55A5" w14:paraId="4BDE1C66" w14:textId="77777777" w:rsidTr="005748B5">
        <w:tc>
          <w:tcPr>
            <w:tcW w:w="845" w:type="dxa"/>
          </w:tcPr>
          <w:p w14:paraId="08E243D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B523592" w14:textId="77777777" w:rsidR="0094427F" w:rsidRPr="007A55A5" w:rsidRDefault="0094427F" w:rsidP="005748B5">
            <w:r w:rsidRPr="007A55A5">
              <w:t xml:space="preserve">Drabina wyposażona, w co najmniej jeden elektro-hydrauliczny system pracy awaryjnej zasilany z agregatu zainstalowanego na pojeździe, umożliwiający sprowadzenie drabiny i podpór do pozycji transportowej (czas sprowadzenia drabiny i podpór do pozycji transportowej – max 30. min) </w:t>
            </w:r>
          </w:p>
        </w:tc>
      </w:tr>
      <w:tr w:rsidR="007A55A5" w:rsidRPr="007A55A5" w14:paraId="0AA0772A" w14:textId="77777777" w:rsidTr="005748B5">
        <w:tc>
          <w:tcPr>
            <w:tcW w:w="845" w:type="dxa"/>
          </w:tcPr>
          <w:p w14:paraId="22F4405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F55D1F5" w14:textId="77777777" w:rsidR="0094427F" w:rsidRPr="007A55A5" w:rsidRDefault="0094427F" w:rsidP="005748B5">
            <w:pPr>
              <w:jc w:val="both"/>
            </w:pPr>
            <w:r w:rsidRPr="007A55A5">
              <w:t>Oświetlenie wysięgnika o zasięgu oświetlenia większym niż maksymalna długość wysuwu przęseł, włączane z głównego stanowiska sterowniczego:</w:t>
            </w:r>
          </w:p>
          <w:p w14:paraId="6A6450E2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14:paraId="257FE6BD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 xml:space="preserve">jeden reflektor wykonany w technologii LED o strumieniu świetlnym min. 8000 lm zasilany z instalacji elektrycznej pojazdu (lub dwa jednakowe reflektory </w:t>
            </w:r>
            <w:r w:rsidRPr="007A55A5">
              <w:lastRenderedPageBreak/>
              <w:t>o łącznym strumieniu świetlnych min. 8000 lm), zamontowany(e) pod parkiem drabinowym, oświetlający(e) przęsła oraz podporę przęseł przy składaniu drabiny.</w:t>
            </w:r>
          </w:p>
          <w:p w14:paraId="36C3A512" w14:textId="77777777" w:rsidR="0094427F" w:rsidRPr="007A55A5" w:rsidRDefault="0094427F" w:rsidP="005748B5">
            <w:r w:rsidRPr="007A55A5">
              <w:t>Wymagany stopień ochrony min. IP67.</w:t>
            </w:r>
          </w:p>
        </w:tc>
      </w:tr>
      <w:tr w:rsidR="007A55A5" w:rsidRPr="007A55A5" w14:paraId="233654E6" w14:textId="77777777" w:rsidTr="005748B5">
        <w:tc>
          <w:tcPr>
            <w:tcW w:w="845" w:type="dxa"/>
          </w:tcPr>
          <w:p w14:paraId="49082EA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9F2461C" w14:textId="3DCFF282" w:rsidR="0094427F" w:rsidRPr="007A55A5" w:rsidRDefault="0012317B" w:rsidP="005748B5">
            <w:pPr>
              <w:jc w:val="both"/>
            </w:pPr>
            <w:r w:rsidRPr="007A55A5">
              <w:t>Drabina wyposażona w układ wodno-pianowy wyposażony w działko wo</w:t>
            </w:r>
            <w:r w:rsidR="00EA2072" w:rsidRPr="007A55A5">
              <w:t>dno-pianowe zamontowane</w:t>
            </w:r>
            <w:r w:rsidRPr="007A55A5">
              <w:t xml:space="preserve"> w przedniej ścianie kosza z regulacją wydajności i strumienia (zwarty/rozproszony) zdalnie sterowane z kosza ratowniczego i głównego stanowiska operatora i suchy </w:t>
            </w:r>
            <w:r w:rsidRPr="008754DE">
              <w:t xml:space="preserve">pion </w:t>
            </w:r>
            <w:r w:rsidR="00725132" w:rsidRPr="008754DE">
              <w:t>zamontowany na całej długości drabiny</w:t>
            </w:r>
            <w:r w:rsidRPr="007A55A5">
              <w:t>, zakończony nasadą pożarniczą wielkości 75, o następujących cechach:</w:t>
            </w:r>
          </w:p>
          <w:p w14:paraId="3E7875AA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14:paraId="2E46DE44" w14:textId="2D9C9974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 z zaworami;</w:t>
            </w:r>
            <w:r w:rsidR="000B38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2CC4">
              <w:rPr>
                <w:rFonts w:ascii="Times New Roman" w:hAnsi="Times New Roman"/>
                <w:sz w:val="20"/>
                <w:szCs w:val="20"/>
              </w:rPr>
              <w:t>Dopuszcza się</w:t>
            </w:r>
            <w:r w:rsidR="000B383E" w:rsidRPr="000B383E">
              <w:rPr>
                <w:rFonts w:ascii="Times New Roman" w:hAnsi="Times New Roman"/>
                <w:sz w:val="20"/>
                <w:szCs w:val="20"/>
              </w:rPr>
              <w:t xml:space="preserve"> zamontowanie w koszu tylko przyłącza 1xStorzC/52</w:t>
            </w:r>
            <w:r w:rsidR="003B2CC4">
              <w:rPr>
                <w:rFonts w:ascii="Times New Roman" w:hAnsi="Times New Roman"/>
                <w:sz w:val="20"/>
                <w:szCs w:val="20"/>
              </w:rPr>
              <w:t>,</w:t>
            </w:r>
            <w:r w:rsidR="000B383E" w:rsidRPr="000B383E">
              <w:rPr>
                <w:rFonts w:ascii="Times New Roman" w:hAnsi="Times New Roman"/>
                <w:sz w:val="20"/>
                <w:szCs w:val="20"/>
              </w:rPr>
              <w:t xml:space="preserve"> jeżeli w koszu drabiny oprócz działka wodno-pianowego będzie przyłącze 1xStorz C/52 oraz przyłącze do szybkiego natarcia z zaworami</w:t>
            </w:r>
            <w:r w:rsidR="000B383E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6FC99291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układ zapewniający wydajność min. 2000 l/min,</w:t>
            </w:r>
          </w:p>
          <w:p w14:paraId="2308C9E6" w14:textId="77777777" w:rsidR="0094427F" w:rsidRPr="007A55A5" w:rsidRDefault="0094427F" w:rsidP="005748B5">
            <w:r w:rsidRPr="007A55A5">
              <w:t>-      układ z możliwością odwodnienia.</w:t>
            </w:r>
          </w:p>
        </w:tc>
      </w:tr>
      <w:tr w:rsidR="007A55A5" w:rsidRPr="007A55A5" w14:paraId="29048F98" w14:textId="77777777" w:rsidTr="005748B5">
        <w:tc>
          <w:tcPr>
            <w:tcW w:w="845" w:type="dxa"/>
          </w:tcPr>
          <w:p w14:paraId="7663B4F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A21AD5C" w14:textId="77777777" w:rsidR="0094427F" w:rsidRPr="007A55A5" w:rsidRDefault="0094427F" w:rsidP="005748B5">
            <w:r w:rsidRPr="007A55A5"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7A55A5" w:rsidRPr="007A55A5" w14:paraId="115DB7E4" w14:textId="77777777" w:rsidTr="005748B5">
        <w:tc>
          <w:tcPr>
            <w:tcW w:w="845" w:type="dxa"/>
          </w:tcPr>
          <w:p w14:paraId="2F0586A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20B4C46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Calibri"/>
                <w:bCs/>
                <w:iCs/>
              </w:rPr>
              <w:t xml:space="preserve">Czas sprawiania drabiny – max. </w:t>
            </w:r>
            <w:r w:rsidRPr="007A55A5">
              <w:rPr>
                <w:rFonts w:eastAsia="ArialMT"/>
              </w:rPr>
              <w:t xml:space="preserve">105 s   </w:t>
            </w:r>
          </w:p>
          <w:p w14:paraId="0679D53A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ArialMT"/>
              </w:rPr>
              <w:t>Czas sprawiania definiowany zgodnie z p. 3.25 normy PN-EN 14043</w:t>
            </w:r>
          </w:p>
          <w:p w14:paraId="0AF5C39B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7A55A5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7A55A5" w:rsidRPr="007A55A5" w14:paraId="1692D4A5" w14:textId="77777777" w:rsidTr="005748B5">
        <w:tc>
          <w:tcPr>
            <w:tcW w:w="845" w:type="dxa"/>
          </w:tcPr>
          <w:p w14:paraId="53645EF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BB0A9D" w14:textId="3DCA24F3" w:rsidR="0094427F" w:rsidRPr="007A55A5" w:rsidRDefault="0094427F" w:rsidP="00A66DCD">
            <w:pPr>
              <w:autoSpaceDE w:val="0"/>
              <w:autoSpaceDN w:val="0"/>
              <w:adjustRightInd w:val="0"/>
              <w:rPr>
                <w:b/>
              </w:rPr>
            </w:pPr>
            <w:r w:rsidRPr="007A55A5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 ora</w:t>
            </w:r>
            <w:r w:rsidR="00A66DCD">
              <w:rPr>
                <w:rFonts w:eastAsia="Calibri"/>
                <w:bCs/>
                <w:iCs/>
              </w:rPr>
              <w:t>z gwałtownych podmuchach wiatru</w:t>
            </w:r>
            <w:r w:rsidR="00783A09">
              <w:rPr>
                <w:rFonts w:eastAsia="Calibri"/>
                <w:bCs/>
                <w:iCs/>
              </w:rPr>
              <w:t xml:space="preserve"> </w:t>
            </w:r>
            <w:r w:rsidR="00783A09" w:rsidRPr="00783A09">
              <w:rPr>
                <w:rFonts w:eastAsia="Calibri"/>
                <w:bCs/>
                <w:iCs/>
              </w:rPr>
              <w:t xml:space="preserve">- </w:t>
            </w:r>
            <w:r w:rsidR="00783A09" w:rsidRPr="00A66DCD">
              <w:rPr>
                <w:rFonts w:eastAsia="Calibri"/>
                <w:bCs/>
                <w:iCs/>
              </w:rPr>
              <w:t xml:space="preserve">pełny elektro-hydrauliczny system stabilizacji komputerowej - tłumienie wahań przęseł wywołanych gwałtownymi podmuchami wiatru lub zmianą obciążenia kosza – czyli wahania wywołanego wejściem lub skokiem do kosza osób na wysokości lub podmuchami wiatru w obu osiach: pionowej i poziomej (w osi obrotu) </w:t>
            </w:r>
            <w:r w:rsidRPr="007A55A5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7A55A5" w:rsidRPr="007A55A5" w14:paraId="0CFDFCDF" w14:textId="77777777" w:rsidTr="005748B5">
        <w:tc>
          <w:tcPr>
            <w:tcW w:w="845" w:type="dxa"/>
          </w:tcPr>
          <w:p w14:paraId="19F48CD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5CBF835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 podczas próby „stateczności statycznej” wg p. 5.1.2.2.1 normy PN-EN 14043 .</w:t>
            </w:r>
            <w:r w:rsidRPr="007A55A5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7A55A5" w:rsidRPr="007A55A5" w14:paraId="2BE130D2" w14:textId="77777777" w:rsidTr="005748B5">
        <w:tc>
          <w:tcPr>
            <w:tcW w:w="845" w:type="dxa"/>
          </w:tcPr>
          <w:p w14:paraId="06DAB4E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F5ADD1C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7A55A5" w:rsidRPr="007A55A5" w14:paraId="387BEAE0" w14:textId="77777777" w:rsidTr="005748B5">
        <w:trPr>
          <w:hidden/>
        </w:trPr>
        <w:tc>
          <w:tcPr>
            <w:tcW w:w="845" w:type="dxa"/>
            <w:shd w:val="clear" w:color="auto" w:fill="BFBFBF"/>
          </w:tcPr>
          <w:p w14:paraId="791AC439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  <w:color w:val="auto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12E6BA0B" w14:textId="77777777" w:rsidR="0094427F" w:rsidRPr="007A55A5" w:rsidRDefault="0094427F" w:rsidP="005748B5">
            <w:r w:rsidRPr="007A55A5">
              <w:rPr>
                <w:b/>
              </w:rPr>
              <w:t>Parametry kosza ratowniczego</w:t>
            </w:r>
          </w:p>
        </w:tc>
      </w:tr>
      <w:tr w:rsidR="007A55A5" w:rsidRPr="007A55A5" w14:paraId="2B0DB8C6" w14:textId="77777777" w:rsidTr="005748B5">
        <w:tc>
          <w:tcPr>
            <w:tcW w:w="845" w:type="dxa"/>
          </w:tcPr>
          <w:p w14:paraId="04EE53A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60C74C1" w14:textId="77777777" w:rsidR="0094427F" w:rsidRPr="007A55A5" w:rsidRDefault="0094427F" w:rsidP="005748B5">
            <w:pPr>
              <w:jc w:val="both"/>
            </w:pPr>
            <w:r w:rsidRPr="007A55A5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14:paraId="66E7DB57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kosza ratowniczego 5 osobowego, o udźwigu min. 500 kg jest premiowane dodatkowymi punktami.</w:t>
            </w:r>
          </w:p>
          <w:p w14:paraId="67D68087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Przez udźwig kosza należy rozumieć – maksymalne obciążenie użytkowe P</w:t>
            </w:r>
            <w:r w:rsidRPr="007A55A5">
              <w:rPr>
                <w:vertAlign w:val="subscript"/>
              </w:rPr>
              <w:t>L</w:t>
            </w:r>
            <w:r w:rsidRPr="007A55A5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7A55A5" w:rsidRPr="007A55A5" w14:paraId="43D1C524" w14:textId="77777777" w:rsidTr="005748B5">
        <w:tc>
          <w:tcPr>
            <w:tcW w:w="845" w:type="dxa"/>
          </w:tcPr>
          <w:p w14:paraId="487655D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C76DF1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7A55A5" w:rsidRPr="007A55A5" w14:paraId="2BA00051" w14:textId="77777777" w:rsidTr="005748B5">
        <w:tc>
          <w:tcPr>
            <w:tcW w:w="845" w:type="dxa"/>
          </w:tcPr>
          <w:p w14:paraId="6184C30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D3AD24A" w14:textId="77777777" w:rsidR="0094427F" w:rsidRPr="007A55A5" w:rsidRDefault="0094427F" w:rsidP="005748B5">
            <w:pPr>
              <w:jc w:val="both"/>
            </w:pPr>
            <w:r w:rsidRPr="007A55A5">
              <w:t>Konstrukcja kosza musi zapewniać swobodne wejście do niego z zewnątrz i z zespołu przęseł bez wskazywania konkretnego rozwiązania technicznego.</w:t>
            </w:r>
          </w:p>
          <w:p w14:paraId="14A22632" w14:textId="77777777" w:rsidR="0094427F" w:rsidRPr="007A55A5" w:rsidRDefault="0094427F" w:rsidP="005748B5">
            <w:r w:rsidRPr="007A55A5">
              <w:t>Podłoga w koszu w wykonaniu antypoślizgowym.</w:t>
            </w:r>
          </w:p>
        </w:tc>
      </w:tr>
      <w:tr w:rsidR="007A55A5" w:rsidRPr="007A55A5" w14:paraId="02DED44C" w14:textId="77777777" w:rsidTr="005748B5">
        <w:tc>
          <w:tcPr>
            <w:tcW w:w="845" w:type="dxa"/>
          </w:tcPr>
          <w:p w14:paraId="3438E71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60611A9" w14:textId="77777777" w:rsidR="0094427F" w:rsidRPr="007A55A5" w:rsidRDefault="0094427F" w:rsidP="005748B5">
            <w:pPr>
              <w:jc w:val="both"/>
            </w:pPr>
            <w:r w:rsidRPr="007A55A5">
              <w:t>Kosz ratowniczy wyposażony minimum w:</w:t>
            </w:r>
          </w:p>
          <w:p w14:paraId="31E02BA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oświetlany pulpit sterowniczy z kolorowym wyświetlaczem parametrów pola pracy, w wykonaniu wodoszczelnym. Na monitorze (wyświetlaczu, w </w:t>
            </w:r>
            <w:r w:rsidRPr="007A55A5">
              <w:lastRenderedPageBreak/>
              <w:t>wykonaniu zapewniającym dobrą widoczność) musi być pokazywany za pomocą czytelnych symboli aktualny stan drabiny wraz z parametrami pola pracy, wszystkie błędy w obsłudze i zakłócenia w pracy,</w:t>
            </w:r>
          </w:p>
          <w:p w14:paraId="7FF691E8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oświetlenie stanowiska operatora, wykonane w technologii LED,</w:t>
            </w:r>
          </w:p>
          <w:p w14:paraId="314869FE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reflektory LED o jasności min.5000 lm (stopień ochrony min. IP 67 ) zamontowane po obu stronach kosza w sposób nieograniczający pracę 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14:paraId="421700BA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gniazda (uchwyty) wielofunkcyjne z blokadą umiejscowione po obu stronach kosza służące m.in. do mocowania noszy (lub platformy do nosz</w:t>
            </w:r>
            <w:r w:rsidR="00D1521B" w:rsidRPr="007A55A5">
              <w:t>y ratowniczych)</w:t>
            </w:r>
            <w:r w:rsidRPr="007A55A5">
              <w:t>, najaśnic, platformy pod wentylator, zwijadła wężowego, wysięgnika do zawieszania liny i innego sprzętu,</w:t>
            </w:r>
          </w:p>
          <w:p w14:paraId="0783B60B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ucho z zamkiem w podłodze kosza (do min. 150 kg),</w:t>
            </w:r>
          </w:p>
          <w:p w14:paraId="62EB68A2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min. 4 punkty zaczepowe (dla kosza 5 osobowego min. 5 punktów) do mocowania wyposażenia chroniącego przed upadkiem,</w:t>
            </w:r>
          </w:p>
          <w:p w14:paraId="7C1A083B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230 V/16 A (2P+E), stopień ochrony min. IP 68 – min. 2 szt.,</w:t>
            </w:r>
          </w:p>
          <w:p w14:paraId="0DBAC988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400 V/16 A (3P+N+E), stopień ochrony min IP 67 „ – min. 1 szt.,</w:t>
            </w:r>
          </w:p>
          <w:p w14:paraId="55B6279D" w14:textId="77777777" w:rsidR="0094427F" w:rsidRPr="008754DE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w pobliżu każdego gniazda elektrycznego umieszczona dioda sygnalizacyjna – włączająca się w momencie, gdy gniazdo znajduje się pod napiciem. Dioda </w:t>
            </w:r>
            <w:r w:rsidRPr="008754DE">
              <w:t>sygnalizująca napięcie także bez podłączonych odbiorników</w:t>
            </w:r>
            <w:r w:rsidR="00F3335B" w:rsidRPr="008754DE">
              <w:t>,</w:t>
            </w:r>
          </w:p>
          <w:p w14:paraId="59FAE09E" w14:textId="77777777" w:rsidR="00F3335B" w:rsidRDefault="00F3335B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8754DE">
              <w:t>ręcznie wysuwany podest z podstawy kosza umożliwiający wyjście na dach</w:t>
            </w:r>
            <w:r w:rsidR="008754DE">
              <w:t>.</w:t>
            </w:r>
          </w:p>
          <w:p w14:paraId="51D210E4" w14:textId="1FD4813E" w:rsidR="000B383E" w:rsidRPr="007A55A5" w:rsidRDefault="003B2CC4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D</w:t>
            </w:r>
            <w:r w:rsidR="000B383E" w:rsidRPr="000B383E">
              <w:t>opu</w:t>
            </w:r>
            <w:r>
              <w:t>szcza się</w:t>
            </w:r>
            <w:r w:rsidR="000B383E" w:rsidRPr="000B383E">
              <w:t xml:space="preserve"> podest wysuwany elektrycznie z podstawy kosza.</w:t>
            </w:r>
          </w:p>
        </w:tc>
      </w:tr>
      <w:tr w:rsidR="007A55A5" w:rsidRPr="007A55A5" w14:paraId="26B4EDA6" w14:textId="77777777" w:rsidTr="005748B5">
        <w:tc>
          <w:tcPr>
            <w:tcW w:w="845" w:type="dxa"/>
          </w:tcPr>
          <w:p w14:paraId="3983167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00B4AF" w14:textId="77777777" w:rsidR="0094427F" w:rsidRPr="007A55A5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14:paraId="372080EE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14:paraId="74FEFEE7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dwie najaśnice wraz z uchwytami, dostosowane do umieszczenia z obydwu stron kosza po zewnętrznej stronie (umożliwiające obrót najaśnic w płaszczyźnie pionowej i poziomej).</w:t>
            </w:r>
            <w:r w:rsidRPr="007A55A5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zasilany przez pojedyncze gniazdo. Najaśnice o łącznym strumieniu  świetlnym - min. 2x20000 lm, stopień ochrony min. IP 67. Najaśnica lub konstrukcja mocująca najaśnic musi być wyposażona w uchwyt transportowy z możliwością łatwego uchwytu w rękawicy strażackiej oraz pokrowiec zabezpieczający do celów transportowych. Dodatkowy statyw do najaśnic o wysokości min. 2m ,</w:t>
            </w:r>
          </w:p>
          <w:p w14:paraId="7585D8F4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platforma przystosowana do montażu noszy ratowniczych oraz deski ratowniczej – przewożona w skrytce lub na zewnątrz zabudowy; konstrukcja zapewniająca bezpieczną pracę przy obciążeniu min. 150 kg; wykonanie platformy musi umożliwić także montaż noszy, </w:t>
            </w:r>
          </w:p>
          <w:p w14:paraId="2AE0FE5B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14:paraId="48A5B307" w14:textId="77777777" w:rsidR="00786EFC" w:rsidRDefault="0094427F" w:rsidP="005748B5">
            <w:r w:rsidRPr="007A55A5">
              <w:t>-     podest do mocowania wentylatora z systemem mocowań (przewożone w skrytkach zabudowy).</w:t>
            </w:r>
          </w:p>
          <w:p w14:paraId="148AAA53" w14:textId="0C315DA0" w:rsidR="000B383E" w:rsidRPr="007A55A5" w:rsidRDefault="003B2CC4" w:rsidP="005748B5">
            <w:r>
              <w:t>Dopuszcza się</w:t>
            </w:r>
            <w:r w:rsidR="000B383E" w:rsidRPr="000B383E">
              <w:t>, aby przynajmniej część wyposażenia wymienionego w punkcie 5.5</w:t>
            </w:r>
            <w:r w:rsidR="000B383E">
              <w:t xml:space="preserve"> </w:t>
            </w:r>
            <w:r w:rsidR="000B383E" w:rsidRPr="000B383E">
              <w:t>(na przykład zwijadło wężowe, uchwyt do mocowania wentylatora) była przewożona na platformie na obrotnicy drabiny, obok agregatu prądotwórczego, pod warunkiem, że ten sprzęt będzie zabezpieczony przed warunkami atmosferycznymi.</w:t>
            </w:r>
          </w:p>
        </w:tc>
      </w:tr>
      <w:tr w:rsidR="007A55A5" w:rsidRPr="007A55A5" w14:paraId="1BB40571" w14:textId="77777777" w:rsidTr="005748B5">
        <w:tc>
          <w:tcPr>
            <w:tcW w:w="845" w:type="dxa"/>
          </w:tcPr>
          <w:p w14:paraId="060DB55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6F1F795" w14:textId="77777777" w:rsidR="0094427F" w:rsidRPr="007A55A5" w:rsidRDefault="0094427F" w:rsidP="005748B5">
            <w:r w:rsidRPr="007A55A5">
              <w:t xml:space="preserve">Instalacja elektryczna wzdłuż przęseł drabiny od agregatu prądotwórczego do szczytu przęseł i kosza ratowniczego, kompatybilna </w:t>
            </w:r>
            <w:r w:rsidRPr="007A55A5">
              <w:br/>
              <w:t>z agregatem prądotwórczym, stopień ochronny min. IP54, przystosowana do pracy z elektronarzędziami o mocy min. 3000 W.</w:t>
            </w:r>
          </w:p>
        </w:tc>
      </w:tr>
      <w:tr w:rsidR="007A55A5" w:rsidRPr="007A55A5" w14:paraId="7861957E" w14:textId="77777777" w:rsidTr="005748B5">
        <w:tc>
          <w:tcPr>
            <w:tcW w:w="845" w:type="dxa"/>
          </w:tcPr>
          <w:p w14:paraId="6441929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2A2BE0B" w14:textId="77777777" w:rsidR="0094427F" w:rsidRPr="007A55A5" w:rsidRDefault="0094427F" w:rsidP="005748B5">
            <w:r w:rsidRPr="007A55A5"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7A55A5" w:rsidRPr="007A55A5" w14:paraId="3221EA6C" w14:textId="77777777" w:rsidTr="005748B5">
        <w:tc>
          <w:tcPr>
            <w:tcW w:w="845" w:type="dxa"/>
            <w:shd w:val="clear" w:color="auto" w:fill="BFBFBF"/>
          </w:tcPr>
          <w:p w14:paraId="52B0F962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14:paraId="6A5C131E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14:paraId="69566307" w14:textId="77777777" w:rsidR="0094427F" w:rsidRPr="007A55A5" w:rsidRDefault="0094427F" w:rsidP="005748B5"/>
        </w:tc>
      </w:tr>
      <w:tr w:rsidR="007A55A5" w:rsidRPr="007A55A5" w14:paraId="3C9EDBE9" w14:textId="77777777" w:rsidTr="005748B5">
        <w:tc>
          <w:tcPr>
            <w:tcW w:w="845" w:type="dxa"/>
            <w:shd w:val="clear" w:color="auto" w:fill="auto"/>
          </w:tcPr>
          <w:p w14:paraId="5A2AF3C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CD6B1CC" w14:textId="77777777" w:rsidR="0094427F" w:rsidRPr="00D90FA0" w:rsidRDefault="0094427F" w:rsidP="00511677">
            <w:pPr>
              <w:rPr>
                <w:color w:val="FF0000"/>
              </w:rPr>
            </w:pPr>
            <w:r w:rsidRPr="007A55A5">
              <w:t xml:space="preserve">Nadciśnieniowy kompletny jednobutlowy aparat powietrzny z butlą kompozytową o pojemności min. 6,8 l/300 bar, zabezpieczoną pokrowcem, z maską panoramiczną w sztywnym pojemniku. Zawór butli zabezpieczony przed uszkodzeniami </w:t>
            </w:r>
            <w:r w:rsidRPr="007A55A5">
              <w:lastRenderedPageBreak/>
              <w:t xml:space="preserve">mechanicznymi. Typy aparatów zgodny z typem aparatów stosowanym przez Użytkownika, tzn. zastosowany typ aparatów powietrznych musi zapewnić możliwość ich serwisowania przez serwisy sprzętu ochrony dróg oddechowych funkcjonujący w siedzibie Użytkownika. </w:t>
            </w:r>
            <w:r w:rsidRPr="00511677">
              <w:t>Typ aparatu zostanie podany po podpisaniu umowy</w:t>
            </w:r>
            <w:r w:rsidRPr="007A55A5">
              <w:t>.</w:t>
            </w:r>
            <w:r w:rsidRPr="007A55A5">
              <w:rPr>
                <w:sz w:val="22"/>
                <w:szCs w:val="22"/>
              </w:rPr>
              <w:t xml:space="preserve"> </w:t>
            </w:r>
            <w:r w:rsidRPr="007A55A5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14:paraId="136FA1CC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lastRenderedPageBreak/>
              <w:t>3 kpl.</w:t>
            </w:r>
          </w:p>
        </w:tc>
      </w:tr>
      <w:tr w:rsidR="007A55A5" w:rsidRPr="007A55A5" w14:paraId="6C57DFE0" w14:textId="77777777" w:rsidTr="005748B5">
        <w:trPr>
          <w:trHeight w:val="218"/>
        </w:trPr>
        <w:tc>
          <w:tcPr>
            <w:tcW w:w="845" w:type="dxa"/>
            <w:shd w:val="clear" w:color="auto" w:fill="auto"/>
          </w:tcPr>
          <w:p w14:paraId="35675A7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905E1B1" w14:textId="77777777" w:rsidR="0094427F" w:rsidRPr="007A55A5" w:rsidRDefault="0094427F" w:rsidP="005748B5">
            <w:pPr>
              <w:rPr>
                <w:b/>
              </w:rPr>
            </w:pPr>
            <w:r w:rsidRPr="007A55A5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14:paraId="51B01D10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3 szt.</w:t>
            </w:r>
          </w:p>
        </w:tc>
      </w:tr>
      <w:tr w:rsidR="007A55A5" w:rsidRPr="007A55A5" w14:paraId="7CDF336D" w14:textId="77777777" w:rsidTr="005748B5">
        <w:tc>
          <w:tcPr>
            <w:tcW w:w="845" w:type="dxa"/>
            <w:shd w:val="clear" w:color="auto" w:fill="auto"/>
          </w:tcPr>
          <w:p w14:paraId="02349841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6C19D1A" w14:textId="7E3C4DB6" w:rsidR="00BA5EF3" w:rsidRPr="00BA5EF3" w:rsidRDefault="00BA5EF3" w:rsidP="005748B5">
            <w:pPr>
              <w:rPr>
                <w:b/>
                <w:strike/>
              </w:rPr>
            </w:pPr>
            <w:r w:rsidRPr="008754DE">
              <w:rPr>
                <w:rFonts w:eastAsia="Calibri"/>
              </w:rPr>
              <w:t>Szelki bezpieczeństwa z pasem biodrowym z punktem „A” z przodu i z tyłu zgodne z PN-EN 361, PN-EN 358, PN-EN 813 Wymaga się, aby szelki były z automatycznymi klamrami (co najmniej 2 klamry na pasie biodrowym i po jednej klamrze na pasach udowych).</w:t>
            </w:r>
          </w:p>
        </w:tc>
        <w:tc>
          <w:tcPr>
            <w:tcW w:w="2462" w:type="dxa"/>
            <w:shd w:val="clear" w:color="auto" w:fill="auto"/>
          </w:tcPr>
          <w:p w14:paraId="3CB4BDB9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7F42D2F3" w14:textId="77777777" w:rsidTr="005748B5">
        <w:tc>
          <w:tcPr>
            <w:tcW w:w="845" w:type="dxa"/>
            <w:shd w:val="clear" w:color="auto" w:fill="auto"/>
          </w:tcPr>
          <w:p w14:paraId="19C4D8E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FC1FCF2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14:paraId="4011A063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2E9F2D60" w14:textId="77777777" w:rsidTr="005748B5">
        <w:tc>
          <w:tcPr>
            <w:tcW w:w="845" w:type="dxa"/>
            <w:shd w:val="clear" w:color="auto" w:fill="auto"/>
          </w:tcPr>
          <w:p w14:paraId="41A39E1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CF42B06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14:paraId="7E236323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098D48B2" w14:textId="77777777" w:rsidTr="005748B5">
        <w:tc>
          <w:tcPr>
            <w:tcW w:w="845" w:type="dxa"/>
            <w:shd w:val="clear" w:color="auto" w:fill="auto"/>
          </w:tcPr>
          <w:p w14:paraId="2B9C98D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1A119B9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14:paraId="0C6493F8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3B0E4D30" w14:textId="77777777" w:rsidTr="005748B5">
        <w:tc>
          <w:tcPr>
            <w:tcW w:w="845" w:type="dxa"/>
            <w:shd w:val="clear" w:color="auto" w:fill="auto"/>
          </w:tcPr>
          <w:p w14:paraId="0C2A7F9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56DED7E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14:paraId="753CDD9A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690E1387" w14:textId="77777777" w:rsidTr="005748B5">
        <w:tc>
          <w:tcPr>
            <w:tcW w:w="845" w:type="dxa"/>
            <w:shd w:val="clear" w:color="auto" w:fill="auto"/>
          </w:tcPr>
          <w:p w14:paraId="2EB4082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BAA62BD" w14:textId="77777777" w:rsidR="0094427F" w:rsidRPr="007A55A5" w:rsidRDefault="00A00D55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14:paraId="629AD5EF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396DEA6F" w14:textId="77777777" w:rsidTr="005748B5">
        <w:tc>
          <w:tcPr>
            <w:tcW w:w="845" w:type="dxa"/>
            <w:shd w:val="clear" w:color="auto" w:fill="auto"/>
          </w:tcPr>
          <w:p w14:paraId="5C101CD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12FA5DE" w14:textId="429DFCE1" w:rsidR="0094427F" w:rsidRPr="007A55A5" w:rsidRDefault="0094427F" w:rsidP="005748B5">
            <w:r w:rsidRPr="007A55A5">
              <w:t xml:space="preserve">Prądownica wodno </w:t>
            </w:r>
            <w:r w:rsidR="00BA5EF3">
              <w:t>–</w:t>
            </w:r>
            <w:r w:rsidRPr="007A55A5">
              <w:t xml:space="preserve"> pianowa klasy Turbo Jet z nasadą 52 ze skokową regulacją wydajności (max. </w:t>
            </w:r>
            <w:r w:rsidR="00BA5EF3" w:rsidRPr="007A55A5">
              <w:t>W</w:t>
            </w:r>
            <w:r w:rsidRPr="007A55A5">
              <w:t>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 w:rsidRPr="007A55A5">
              <w:t> </w:t>
            </w:r>
            <w:r w:rsidRPr="007A55A5">
              <w:t xml:space="preserve">182 </w:t>
            </w:r>
          </w:p>
          <w:p w14:paraId="4BFB2B36" w14:textId="77777777" w:rsidR="0012317B" w:rsidRPr="007A55A5" w:rsidRDefault="0012317B" w:rsidP="005748B5">
            <w:pPr>
              <w:rPr>
                <w:bCs/>
              </w:rPr>
            </w:pPr>
            <w:r w:rsidRPr="007A55A5">
              <w:rPr>
                <w:bCs/>
              </w:rPr>
              <w:t>Dopuszcza się prądownicę wodną z przystawką do piany ciężkiej.</w:t>
            </w:r>
          </w:p>
        </w:tc>
        <w:tc>
          <w:tcPr>
            <w:tcW w:w="2462" w:type="dxa"/>
            <w:shd w:val="clear" w:color="auto" w:fill="auto"/>
          </w:tcPr>
          <w:p w14:paraId="7DB5904E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68421782" w14:textId="77777777" w:rsidTr="005748B5">
        <w:tc>
          <w:tcPr>
            <w:tcW w:w="845" w:type="dxa"/>
            <w:shd w:val="clear" w:color="auto" w:fill="auto"/>
          </w:tcPr>
          <w:p w14:paraId="48C785F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96AD57B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14:paraId="028CA27C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6E0BB949" w14:textId="77777777" w:rsidTr="005748B5">
        <w:tc>
          <w:tcPr>
            <w:tcW w:w="845" w:type="dxa"/>
            <w:shd w:val="clear" w:color="auto" w:fill="auto"/>
          </w:tcPr>
          <w:p w14:paraId="4A8CB35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0191588" w14:textId="1E52C450" w:rsidR="00BA5EF3" w:rsidRPr="008754DE" w:rsidRDefault="00BA5EF3" w:rsidP="005748B5">
            <w:r w:rsidRPr="008754DE">
              <w:t>Linkowy aparat ratowniczy: (wyposażenie zgodne z załącznikiem nr 3 „Zasad organizacji ratownictwa wysokościowego w KSRG” -wrzesień 2020 r.):</w:t>
            </w:r>
          </w:p>
          <w:p w14:paraId="05E4ECFC" w14:textId="69045472" w:rsidR="00BA5EF3" w:rsidRPr="008754DE" w:rsidRDefault="00BA5EF3" w:rsidP="005748B5">
            <w:r w:rsidRPr="008754DE">
              <w:t xml:space="preserve">- linka spełniająca wymagania normy PN-EN 1891 (lub równoważnej) typu A – 100 m z workiem jaskiniowym, </w:t>
            </w:r>
          </w:p>
          <w:p w14:paraId="6C9D0532" w14:textId="3B0540AA" w:rsidR="00BA5EF3" w:rsidRPr="008754DE" w:rsidRDefault="00BA5EF3" w:rsidP="005748B5">
            <w:r w:rsidRPr="008754DE">
              <w:t>- bloczek ratowniczy podwójny – 2 sztuki,</w:t>
            </w:r>
          </w:p>
          <w:p w14:paraId="655645F7" w14:textId="77777777" w:rsidR="00BA5EF3" w:rsidRPr="008754DE" w:rsidRDefault="00BA5EF3" w:rsidP="005748B5">
            <w:r w:rsidRPr="008754DE">
              <w:t>- przyrząd zjazdowy z automatyczną blokadą,</w:t>
            </w:r>
          </w:p>
          <w:p w14:paraId="3CE73733" w14:textId="0D3D7A32" w:rsidR="00BA5EF3" w:rsidRPr="008754DE" w:rsidRDefault="00BA5EF3" w:rsidP="005748B5">
            <w:r w:rsidRPr="008754DE">
              <w:t>- karabinek stalowy z zabezpieczeniem - 5 sztuk,</w:t>
            </w:r>
          </w:p>
          <w:p w14:paraId="3DDBCA7A" w14:textId="75229CD7" w:rsidR="00BA5EF3" w:rsidRPr="008754DE" w:rsidRDefault="00BA5EF3" w:rsidP="005748B5">
            <w:r w:rsidRPr="008754DE">
              <w:t>- worek typu „jaskiniowego” na sprzęt,</w:t>
            </w:r>
          </w:p>
          <w:p w14:paraId="462892D1" w14:textId="77777777" w:rsidR="00BA5EF3" w:rsidRPr="008754DE" w:rsidRDefault="00BA5EF3" w:rsidP="00BA5EF3">
            <w:r w:rsidRPr="008754DE">
              <w:t>- taśma szyta min. długość 150 cm – 4 sztuki</w:t>
            </w:r>
            <w:r w:rsidR="00942802" w:rsidRPr="008754DE">
              <w:t>,</w:t>
            </w:r>
          </w:p>
          <w:p w14:paraId="12C9DF2A" w14:textId="367B780D" w:rsidR="00942802" w:rsidRPr="00BA5EF3" w:rsidRDefault="00942802" w:rsidP="00BA5EF3">
            <w:pPr>
              <w:rPr>
                <w:bCs/>
              </w:rPr>
            </w:pPr>
            <w:r w:rsidRPr="008754DE">
              <w:t>- osłona na krawędź.</w:t>
            </w:r>
          </w:p>
        </w:tc>
        <w:tc>
          <w:tcPr>
            <w:tcW w:w="2462" w:type="dxa"/>
            <w:shd w:val="clear" w:color="auto" w:fill="auto"/>
          </w:tcPr>
          <w:p w14:paraId="1D2BFFE0" w14:textId="77777777" w:rsidR="00942802" w:rsidRDefault="00942802" w:rsidP="005748B5">
            <w:pPr>
              <w:jc w:val="center"/>
              <w:rPr>
                <w:bCs/>
                <w:strike/>
                <w:highlight w:val="green"/>
              </w:rPr>
            </w:pPr>
          </w:p>
          <w:p w14:paraId="658302B5" w14:textId="5B2805B4" w:rsidR="00942802" w:rsidRPr="00942802" w:rsidRDefault="00942802" w:rsidP="005748B5">
            <w:pPr>
              <w:jc w:val="center"/>
            </w:pPr>
            <w:r w:rsidRPr="008754DE">
              <w:rPr>
                <w:bCs/>
              </w:rPr>
              <w:t>1 kpl</w:t>
            </w:r>
            <w:r w:rsidR="008754DE">
              <w:rPr>
                <w:bCs/>
              </w:rPr>
              <w:t>.</w:t>
            </w:r>
          </w:p>
        </w:tc>
      </w:tr>
      <w:tr w:rsidR="007A55A5" w:rsidRPr="007A55A5" w14:paraId="0070D99F" w14:textId="77777777" w:rsidTr="005748B5">
        <w:tc>
          <w:tcPr>
            <w:tcW w:w="845" w:type="dxa"/>
            <w:shd w:val="clear" w:color="auto" w:fill="auto"/>
          </w:tcPr>
          <w:p w14:paraId="52D01610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3EB3710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14:paraId="41AC0CB9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13CAA62B" w14:textId="77777777" w:rsidTr="005748B5">
        <w:tc>
          <w:tcPr>
            <w:tcW w:w="845" w:type="dxa"/>
            <w:shd w:val="clear" w:color="auto" w:fill="auto"/>
          </w:tcPr>
          <w:p w14:paraId="0459560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245CC91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Profesjonalna pilarka łańcuchowa do drewna o napędzie spalinowym wraz z zapasową prowadnicą i łańcuchem:</w:t>
            </w:r>
          </w:p>
          <w:p w14:paraId="7AC5B856" w14:textId="77777777" w:rsidR="0094427F" w:rsidRPr="007A55A5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moc silnika - min. 2,9 kW, </w:t>
            </w:r>
          </w:p>
          <w:p w14:paraId="0E3DBE25" w14:textId="77777777" w:rsidR="0094427F" w:rsidRPr="007A55A5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 w:rsidRPr="007A55A5">
              <w:t>długość prowadnicy – min 370 mm.</w:t>
            </w:r>
          </w:p>
          <w:p w14:paraId="71B45181" w14:textId="77777777" w:rsidR="0094427F" w:rsidRPr="007A55A5" w:rsidRDefault="0094427F" w:rsidP="005748B5">
            <w:pPr>
              <w:rPr>
                <w:bCs/>
              </w:rPr>
            </w:pPr>
            <w:r w:rsidRPr="007A55A5"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14:paraId="2DA7A75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kpl.</w:t>
            </w:r>
          </w:p>
        </w:tc>
      </w:tr>
      <w:tr w:rsidR="007A55A5" w:rsidRPr="007A55A5" w14:paraId="23637BE2" w14:textId="77777777" w:rsidTr="005748B5">
        <w:tc>
          <w:tcPr>
            <w:tcW w:w="845" w:type="dxa"/>
            <w:shd w:val="clear" w:color="auto" w:fill="auto"/>
          </w:tcPr>
          <w:p w14:paraId="60558DFF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D354953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14:paraId="104ADF4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33D1EB5" w14:textId="77777777" w:rsidTr="005748B5">
        <w:tc>
          <w:tcPr>
            <w:tcW w:w="845" w:type="dxa"/>
            <w:shd w:val="clear" w:color="auto" w:fill="auto"/>
          </w:tcPr>
          <w:p w14:paraId="3A945A9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863B28F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 w:rsidRPr="007A55A5">
              <w:rPr>
                <w:rFonts w:eastAsia="Calibri"/>
              </w:rPr>
              <w:t>Wielofunkcyjny zestaw interwencyjny składający się z:</w:t>
            </w:r>
          </w:p>
          <w:p w14:paraId="53C60D23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- uniwersalnego urządzenia ratowniczego z rakiem do cięcia o długości max. 800mm (rękojeść ze stali odpuszczonej,  części robocze wykonane ze stali wysokostopowej, wykończenie – chromowane,</w:t>
            </w:r>
          </w:p>
          <w:p w14:paraId="6FF2D4D9" w14:textId="77777777" w:rsidR="0094427F" w:rsidRPr="007A55A5" w:rsidRDefault="0094427F" w:rsidP="005748B5">
            <w:pPr>
              <w:rPr>
                <w:bCs/>
              </w:rPr>
            </w:pPr>
            <w:r w:rsidRPr="007A55A5">
              <w:t xml:space="preserve"> -  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14:paraId="51DC809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kpl.</w:t>
            </w:r>
          </w:p>
        </w:tc>
      </w:tr>
      <w:tr w:rsidR="007A55A5" w:rsidRPr="007A55A5" w14:paraId="206594A6" w14:textId="77777777" w:rsidTr="005748B5">
        <w:tc>
          <w:tcPr>
            <w:tcW w:w="845" w:type="dxa"/>
            <w:shd w:val="clear" w:color="auto" w:fill="auto"/>
          </w:tcPr>
          <w:p w14:paraId="2ACFCC0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0D35DA6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14:paraId="47BC5DC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8A3CEC9" w14:textId="77777777" w:rsidTr="005748B5">
        <w:tc>
          <w:tcPr>
            <w:tcW w:w="845" w:type="dxa"/>
            <w:shd w:val="clear" w:color="auto" w:fill="auto"/>
          </w:tcPr>
          <w:p w14:paraId="740479F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AC72A5A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14:paraId="75B0BF32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7007CB21" w14:textId="77777777" w:rsidTr="005748B5">
        <w:tc>
          <w:tcPr>
            <w:tcW w:w="845" w:type="dxa"/>
            <w:shd w:val="clear" w:color="auto" w:fill="auto"/>
          </w:tcPr>
          <w:p w14:paraId="5F40C4F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2D130AA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14:paraId="3E44CA0B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E4B295E" w14:textId="77777777" w:rsidTr="005748B5">
        <w:tc>
          <w:tcPr>
            <w:tcW w:w="845" w:type="dxa"/>
            <w:shd w:val="clear" w:color="auto" w:fill="auto"/>
          </w:tcPr>
          <w:p w14:paraId="7608A79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512871A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14:paraId="72D5C749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6B17C279" w14:textId="77777777" w:rsidTr="005748B5">
        <w:tc>
          <w:tcPr>
            <w:tcW w:w="845" w:type="dxa"/>
            <w:shd w:val="clear" w:color="auto" w:fill="auto"/>
          </w:tcPr>
          <w:p w14:paraId="747EB9B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CA76EA8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Agregat prądotwórczy w wykonaniu ratowniczym o mocy min. 9 kVA, 230/400 V, stopień ochrony IP 54, z zabezpieczeniem przeciwporażeniowym, napędzany 4-suwowym silnikiem spal</w:t>
            </w:r>
            <w:r w:rsidR="0077141B" w:rsidRPr="007A55A5">
              <w:rPr>
                <w:rFonts w:eastAsia="Calibri"/>
              </w:rPr>
              <w:t>inowym, głośność agregatu max 95,5</w:t>
            </w:r>
            <w:r w:rsidRPr="007A55A5">
              <w:rPr>
                <w:rFonts w:eastAsia="Calibri"/>
              </w:rPr>
              <w:t xml:space="preserve"> dB(A). Elektryczny rozruch silnika agregatu ze sterowaniem z dolnego i górnego stanowiska kontrolno-sterowniczego. Agregat umieszczony na wieńcu obrotowym, w celu umożliwienia obrotu wysięgnika o n x 360</w:t>
            </w:r>
            <w:r w:rsidRPr="007A55A5">
              <w:rPr>
                <w:rFonts w:eastAsia="Calibri"/>
              </w:rPr>
              <w:sym w:font="Symbol" w:char="F0B0"/>
            </w:r>
            <w:r w:rsidRPr="007A55A5">
              <w:rPr>
                <w:rFonts w:eastAsia="Calibri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 w:rsidRPr="007A55A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14:paraId="7E4D0077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35B5520" w14:textId="77777777" w:rsidTr="005748B5">
        <w:trPr>
          <w:trHeight w:val="1683"/>
        </w:trPr>
        <w:tc>
          <w:tcPr>
            <w:tcW w:w="845" w:type="dxa"/>
            <w:shd w:val="clear" w:color="auto" w:fill="auto"/>
          </w:tcPr>
          <w:p w14:paraId="098C95DE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45048F1F" w14:textId="77777777" w:rsidTr="005748B5">
              <w:trPr>
                <w:cantSplit/>
              </w:trPr>
              <w:tc>
                <w:tcPr>
                  <w:tcW w:w="6572" w:type="dxa"/>
                </w:tcPr>
                <w:p w14:paraId="715E2D81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sz w:val="24"/>
                      <w:szCs w:val="24"/>
                    </w:rPr>
                    <w:t>P</w:t>
                  </w:r>
                  <w:r w:rsidRPr="007A55A5">
                    <w:t xml:space="preserve">rzedłużacz elektryczny 400/230V z przewodem o długości min. 20 m w otulinie gumowej nawiniętym na bębnie z wbudowanym na stałe rozdzielaczem (min. 3f/3f+1f+1f). Bęben wykonany z tworzywa sztucznego lub gumy. Gniazdo 3f (IP 67) i gniazda 1f zakręcane w IP 68/16A typu Schuko (typ F).  </w:t>
                  </w:r>
                  <w:r w:rsidRPr="007A55A5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 w:rsidRPr="007A55A5"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7A55A5" w:rsidRPr="007A55A5" w14:paraId="471FB01E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5AF36968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25B459F9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12EC6E97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77FA7EC4" w14:textId="77777777" w:rsidTr="005748B5">
        <w:tc>
          <w:tcPr>
            <w:tcW w:w="845" w:type="dxa"/>
            <w:shd w:val="clear" w:color="auto" w:fill="auto"/>
          </w:tcPr>
          <w:p w14:paraId="31DD5DEE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24043476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14693ADF" w14:textId="77777777" w:rsidR="0094427F" w:rsidRPr="007A55A5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rFonts w:eastAsia="Calibri"/>
                    </w:rPr>
                    <w:t>Nosze koszowe przystosowane do mocowania w koszu</w:t>
                  </w:r>
                  <w:r w:rsidR="00A00D55" w:rsidRPr="007A55A5">
                    <w:rPr>
                      <w:rFonts w:eastAsia="Calibri"/>
                    </w:rPr>
                    <w:t>.</w:t>
                  </w:r>
                </w:p>
              </w:tc>
            </w:tr>
            <w:tr w:rsidR="007A55A5" w:rsidRPr="007A55A5" w14:paraId="27C1D43A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505D563A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51F770CA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1CAEC64F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kpl.</w:t>
            </w:r>
          </w:p>
        </w:tc>
      </w:tr>
      <w:tr w:rsidR="007A55A5" w:rsidRPr="007A55A5" w14:paraId="522162B0" w14:textId="77777777" w:rsidTr="005748B5">
        <w:tc>
          <w:tcPr>
            <w:tcW w:w="845" w:type="dxa"/>
            <w:shd w:val="clear" w:color="auto" w:fill="auto"/>
          </w:tcPr>
          <w:p w14:paraId="5FDE1CA3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6B8862A" w14:textId="77777777" w:rsidR="0094427F" w:rsidRDefault="0094427F" w:rsidP="005748B5">
            <w:r w:rsidRPr="007A55A5">
              <w:t>Zestaw ratownictwa medycznego R1 (wg pkt. 3.1 załącznika nr 3 do „Zasad organizacji ratownictwa medycznego w krajowym systemie ratowniczo-gaśniczym” – KG PSP – Warszawa,  lipiec 2013)</w:t>
            </w:r>
            <w:r w:rsidR="00A00D55" w:rsidRPr="007A55A5">
              <w:t>.</w:t>
            </w:r>
            <w:r w:rsidR="00942802">
              <w:t xml:space="preserve"> </w:t>
            </w:r>
          </w:p>
          <w:p w14:paraId="66FD87BB" w14:textId="3E775504" w:rsidR="00942802" w:rsidRPr="007A55A5" w:rsidRDefault="00942802" w:rsidP="008754DE">
            <w:pPr>
              <w:rPr>
                <w:bCs/>
              </w:rPr>
            </w:pPr>
            <w:r w:rsidRPr="008754DE">
              <w:t xml:space="preserve">Rodzaj oraz rozmieszczenie zestawu należy uzgodnić z Zamawiającym </w:t>
            </w:r>
            <w:r w:rsidR="008754DE" w:rsidRPr="008754DE">
              <w:t>na etapie inspekcji produkcyjnej</w:t>
            </w:r>
            <w:r w:rsidRPr="008754DE">
              <w:t>.</w:t>
            </w:r>
          </w:p>
        </w:tc>
        <w:tc>
          <w:tcPr>
            <w:tcW w:w="2462" w:type="dxa"/>
            <w:shd w:val="clear" w:color="auto" w:fill="auto"/>
          </w:tcPr>
          <w:p w14:paraId="274D0E11" w14:textId="77777777" w:rsidR="0094427F" w:rsidRPr="007A55A5" w:rsidRDefault="0094427F" w:rsidP="005748B5">
            <w:pPr>
              <w:jc w:val="center"/>
            </w:pPr>
            <w:r w:rsidRPr="007A55A5">
              <w:t>1 kpl.</w:t>
            </w:r>
          </w:p>
        </w:tc>
      </w:tr>
      <w:tr w:rsidR="007A55A5" w:rsidRPr="007A55A5" w14:paraId="48B3CF3E" w14:textId="77777777" w:rsidTr="005748B5">
        <w:tc>
          <w:tcPr>
            <w:tcW w:w="845" w:type="dxa"/>
            <w:shd w:val="clear" w:color="auto" w:fill="auto"/>
          </w:tcPr>
          <w:p w14:paraId="65D3E2D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CB210F9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14:paraId="2641E325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kpl.</w:t>
            </w:r>
          </w:p>
        </w:tc>
      </w:tr>
      <w:tr w:rsidR="007A55A5" w:rsidRPr="007A55A5" w14:paraId="1809DF46" w14:textId="77777777" w:rsidTr="005748B5">
        <w:tc>
          <w:tcPr>
            <w:tcW w:w="845" w:type="dxa"/>
            <w:shd w:val="clear" w:color="auto" w:fill="auto"/>
          </w:tcPr>
          <w:p w14:paraId="35225E5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289B06F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14:paraId="774245B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płaski – 3 szt. (6,5x1,2; 8x1,2; 10x1,6; końcówki magnetyczne),</w:t>
            </w:r>
          </w:p>
          <w:p w14:paraId="4479BB47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krzyżowy – 3 szt. (PH-2, PH-3, PH-4, końcówki magnetyczne),</w:t>
            </w:r>
          </w:p>
          <w:p w14:paraId="0D1260F2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szczypce uniwersalne – 1 szt.  (długość min. 230 mm),</w:t>
            </w:r>
          </w:p>
          <w:p w14:paraId="151DE8B4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cęgi boczne do cięcia – 1 szt. (długość min. 230 mm),</w:t>
            </w:r>
          </w:p>
          <w:p w14:paraId="3774EB20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uniwersalny (typu „francuz”) – 2 szt. (o zakresach: min. 0÷20, 0÷40),</w:t>
            </w:r>
          </w:p>
          <w:p w14:paraId="1B6D0B23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hydrauliczny (typu „żaba”) – 2 szt. (o zakresach min. 0÷1”, 0÷2”),</w:t>
            </w:r>
          </w:p>
          <w:p w14:paraId="4150EF64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lastRenderedPageBreak/>
              <w:t>zestaw kluczy płaskich o rozmiarach 10÷36 – 1 kpl. (o profilu zapobiegającym ześlizgiwanie),</w:t>
            </w:r>
          </w:p>
          <w:p w14:paraId="58FCB993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oczkowych o rozmiarach 10÷36 – 1 kpl., </w:t>
            </w:r>
          </w:p>
          <w:p w14:paraId="72682BF8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zestaw kluczy imbusowych – 10 szt. (rozmiary 3÷14 mm),</w:t>
            </w:r>
          </w:p>
          <w:p w14:paraId="216BB4B1" w14:textId="77777777" w:rsidR="0094427F" w:rsidRPr="007A55A5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color w:val="auto"/>
                <w:sz w:val="20"/>
              </w:rPr>
              <w:t>zestaw kluczy typu TORX – 11 szt. (zakres rozmiarów od T-10 do T-60),</w:t>
            </w:r>
          </w:p>
          <w:p w14:paraId="3BFFBDD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młotek murarski z tłumieniem drgań, masa 570g.</w:t>
            </w:r>
            <w:r w:rsidRPr="007A55A5">
              <w:rPr>
                <w:color w:val="auto"/>
              </w:rPr>
              <w:t xml:space="preserve"> 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– 1 szt.</w:t>
            </w:r>
          </w:p>
          <w:p w14:paraId="2F2FCCA1" w14:textId="77777777" w:rsidR="0094427F" w:rsidRDefault="0094427F" w:rsidP="005748B5">
            <w:r w:rsidRPr="007A55A5">
              <w:t xml:space="preserve">Poza zestawem wielofunkcyjna łapka do wyciągania gwoździ z obuchem i szczękami do rozłupywania konstrukcji, długość </w:t>
            </w:r>
            <w:r w:rsidRPr="007A55A5">
              <w:br/>
              <w:t>76 – 80 cm, masa 4200 – 5000 g. – 1 szt.</w:t>
            </w:r>
          </w:p>
          <w:p w14:paraId="5D22F59D" w14:textId="489CF4BE" w:rsidR="000B383E" w:rsidRPr="000B383E" w:rsidRDefault="003B2CC4" w:rsidP="000B383E">
            <w:pPr>
              <w:spacing w:line="276" w:lineRule="auto"/>
              <w:jc w:val="both"/>
            </w:pPr>
            <w:r>
              <w:t>D</w:t>
            </w:r>
            <w:r w:rsidR="000B383E" w:rsidRPr="00D725B2">
              <w:t>opu</w:t>
            </w:r>
            <w:r>
              <w:t>szcza się</w:t>
            </w:r>
            <w:r w:rsidR="000B383E" w:rsidRPr="00D725B2">
              <w:t xml:space="preserve"> klucze płasko-oczkowe zamiast oddzielnie płaskich i oczkowych.</w:t>
            </w:r>
          </w:p>
        </w:tc>
        <w:tc>
          <w:tcPr>
            <w:tcW w:w="2462" w:type="dxa"/>
            <w:shd w:val="clear" w:color="auto" w:fill="auto"/>
          </w:tcPr>
          <w:p w14:paraId="21356253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>1 kpl.</w:t>
            </w:r>
          </w:p>
        </w:tc>
      </w:tr>
      <w:tr w:rsidR="007A55A5" w:rsidRPr="007A55A5" w14:paraId="684DA2E4" w14:textId="77777777" w:rsidTr="005748B5">
        <w:tc>
          <w:tcPr>
            <w:tcW w:w="845" w:type="dxa"/>
            <w:shd w:val="clear" w:color="auto" w:fill="auto"/>
          </w:tcPr>
          <w:p w14:paraId="4DC7411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0190630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Linki odciągowe do drabiny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0B0F62CA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71B3C145" w14:textId="77777777" w:rsidTr="005748B5">
        <w:tc>
          <w:tcPr>
            <w:tcW w:w="845" w:type="dxa"/>
            <w:shd w:val="clear" w:color="auto" w:fill="auto"/>
          </w:tcPr>
          <w:p w14:paraId="056EF7EC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D29CC37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Hol sztywny lub lina stalowa o min. uciągu 12 ton i długości 6 m lub równoważna syntetyczna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178C054B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AE1D986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180A68A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25DC0C8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bCs/>
              </w:rPr>
              <w:t>Dodatkowo przewidzieć mocowania do linkowego urządzenia do opuszczania i podnoszenia</w:t>
            </w:r>
            <w:r w:rsidR="00A00D55" w:rsidRPr="007A55A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41B9AAFF" w14:textId="77777777" w:rsidR="0094427F" w:rsidRPr="007A55A5" w:rsidRDefault="0094427F" w:rsidP="005748B5"/>
        </w:tc>
      </w:tr>
      <w:tr w:rsidR="007A55A5" w:rsidRPr="007A55A5" w14:paraId="023FC1A0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156297D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267C264" w14:textId="77777777" w:rsidR="0094427F" w:rsidRPr="007A55A5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Dodatkowo dostarczyć zestaw elektronarzędzi akumulatorowych min. 18V/5Ah z ładowarką jednego producenta, przeznaczony do zastosowań profesjonalnych w skład, którego wchodzą:</w:t>
            </w:r>
          </w:p>
          <w:p w14:paraId="61991B0B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wkrętarko-wiertarka udarowa 3-biegowa, min dwie diody LED doświetlające obszar roboczy, częstotliwość udaru na biegu jałowym na 3 biegu min.: 0 - 25500/min, maksymalny moment obrotowy 80 Nm;</w:t>
            </w:r>
          </w:p>
          <w:p w14:paraId="49AF4EFD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szlifierka kątowa, min. prędkość obrotowa na biegu jałowym 11000 obr./min;</w:t>
            </w:r>
          </w:p>
          <w:p w14:paraId="65761028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14:paraId="7D56BCF9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14:paraId="039C929F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14:paraId="28B1A279" w14:textId="1331EC43" w:rsidR="00F00924" w:rsidRPr="007A55A5" w:rsidRDefault="0094427F" w:rsidP="008754DE">
            <w:pPr>
              <w:rPr>
                <w:bCs/>
              </w:rPr>
            </w:pPr>
            <w:r w:rsidRPr="007A55A5">
              <w:t xml:space="preserve">Dedykowana torba transportowa </w:t>
            </w:r>
            <w:r w:rsidR="00173AA8" w:rsidRPr="008754DE">
              <w:t>lub skrzynia transportowa z uchwytem</w:t>
            </w:r>
            <w:r w:rsidR="008754DE">
              <w:t>.</w:t>
            </w:r>
            <w:r w:rsidR="00173AA8" w:rsidRPr="008754DE">
              <w:t xml:space="preserve"> </w:t>
            </w:r>
          </w:p>
        </w:tc>
        <w:tc>
          <w:tcPr>
            <w:tcW w:w="2462" w:type="dxa"/>
            <w:shd w:val="clear" w:color="auto" w:fill="auto"/>
          </w:tcPr>
          <w:p w14:paraId="41B2C516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kpl.</w:t>
            </w:r>
          </w:p>
        </w:tc>
      </w:tr>
      <w:tr w:rsidR="007A55A5" w:rsidRPr="007A55A5" w14:paraId="13F3E307" w14:textId="77777777" w:rsidTr="005748B5">
        <w:tc>
          <w:tcPr>
            <w:tcW w:w="845" w:type="dxa"/>
            <w:shd w:val="clear" w:color="auto" w:fill="auto"/>
          </w:tcPr>
          <w:p w14:paraId="62F3C86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D5CEB5F" w14:textId="77777777" w:rsidR="0094427F" w:rsidRPr="007A55A5" w:rsidRDefault="0094427F" w:rsidP="005748B5">
            <w:r w:rsidRPr="007A55A5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14:paraId="30BE69F7" w14:textId="77777777" w:rsidR="0094427F" w:rsidRPr="007A55A5" w:rsidRDefault="0094427F" w:rsidP="005748B5"/>
        </w:tc>
      </w:tr>
      <w:tr w:rsidR="007A55A5" w:rsidRPr="007A55A5" w14:paraId="65C97316" w14:textId="77777777" w:rsidTr="005748B5">
        <w:tc>
          <w:tcPr>
            <w:tcW w:w="845" w:type="dxa"/>
            <w:shd w:val="clear" w:color="auto" w:fill="BFBFBF"/>
          </w:tcPr>
          <w:p w14:paraId="0E594329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1172378A" w14:textId="77777777" w:rsidR="0094427F" w:rsidRPr="007A55A5" w:rsidRDefault="0094427F" w:rsidP="005748B5">
            <w:r w:rsidRPr="007A55A5">
              <w:rPr>
                <w:b/>
              </w:rPr>
              <w:t>Pozostałe wymagania</w:t>
            </w:r>
          </w:p>
        </w:tc>
      </w:tr>
      <w:tr w:rsidR="007A55A5" w:rsidRPr="007A55A5" w14:paraId="64655205" w14:textId="77777777" w:rsidTr="005748B5">
        <w:tc>
          <w:tcPr>
            <w:tcW w:w="845" w:type="dxa"/>
          </w:tcPr>
          <w:p w14:paraId="7C50F78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4935868F" w14:textId="77777777" w:rsidR="0094427F" w:rsidRPr="007A55A5" w:rsidRDefault="0094427F" w:rsidP="005748B5">
            <w:pPr>
              <w:jc w:val="both"/>
            </w:pPr>
            <w:r w:rsidRPr="007A55A5">
              <w:t>Gwarancja na pojazd i wyposażenie minimum 24 miesiące.</w:t>
            </w:r>
          </w:p>
          <w:p w14:paraId="2577E78E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wydłużonej gwarancji premiowane dodatkowymi punktami.</w:t>
            </w:r>
          </w:p>
          <w:p w14:paraId="03FAF0A1" w14:textId="77777777" w:rsidR="0094427F" w:rsidRPr="007A55A5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14:paraId="4CEE1340" w14:textId="77777777" w:rsidR="0094427F" w:rsidRPr="007A55A5" w:rsidRDefault="0094427F" w:rsidP="005748B5"/>
        </w:tc>
      </w:tr>
      <w:tr w:rsidR="0094427F" w:rsidRPr="007A55A5" w14:paraId="7AFE5595" w14:textId="77777777" w:rsidTr="005748B5">
        <w:trPr>
          <w:trHeight w:val="256"/>
        </w:trPr>
        <w:tc>
          <w:tcPr>
            <w:tcW w:w="845" w:type="dxa"/>
          </w:tcPr>
          <w:p w14:paraId="1E08668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435130CA" w14:textId="77777777" w:rsidR="0094427F" w:rsidRPr="007A55A5" w:rsidRDefault="0094427F" w:rsidP="005748B5">
            <w:pPr>
              <w:jc w:val="both"/>
            </w:pPr>
            <w:r w:rsidRPr="007A55A5">
              <w:t>Minimum pięć punktów serwisowych podwozia i jeden zabudowy na terenie Polski.</w:t>
            </w:r>
          </w:p>
        </w:tc>
        <w:tc>
          <w:tcPr>
            <w:tcW w:w="2462" w:type="dxa"/>
          </w:tcPr>
          <w:p w14:paraId="1CC98BA1" w14:textId="77777777" w:rsidR="0094427F" w:rsidRPr="007A55A5" w:rsidRDefault="0094427F" w:rsidP="005748B5"/>
        </w:tc>
      </w:tr>
    </w:tbl>
    <w:p w14:paraId="0A263AE1" w14:textId="77777777" w:rsidR="0094427F" w:rsidRPr="007A55A5" w:rsidRDefault="0094427F" w:rsidP="0094427F"/>
    <w:p w14:paraId="77AD860D" w14:textId="77777777" w:rsidR="0094427F" w:rsidRPr="007A55A5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14:paraId="56FCA964" w14:textId="77777777" w:rsidR="000151DE" w:rsidRPr="007A55A5" w:rsidRDefault="000151DE"/>
    <w:sectPr w:rsidR="000151DE" w:rsidRPr="007A55A5" w:rsidSect="00A26D63">
      <w:headerReference w:type="default" r:id="rId7"/>
      <w:footerReference w:type="default" r:id="rId8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FBE13" w14:textId="77777777" w:rsidR="008754DE" w:rsidRDefault="008754DE" w:rsidP="0094427F">
      <w:r>
        <w:separator/>
      </w:r>
    </w:p>
  </w:endnote>
  <w:endnote w:type="continuationSeparator" w:id="0">
    <w:p w14:paraId="1EF78A62" w14:textId="77777777" w:rsidR="008754DE" w:rsidRDefault="008754DE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3384" w14:textId="77777777" w:rsidR="008754DE" w:rsidRDefault="008754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5C62">
      <w:rPr>
        <w:noProof/>
      </w:rPr>
      <w:t>12</w:t>
    </w:r>
    <w:r>
      <w:rPr>
        <w:noProof/>
      </w:rPr>
      <w:fldChar w:fldCharType="end"/>
    </w:r>
  </w:p>
  <w:p w14:paraId="58F60739" w14:textId="77777777" w:rsidR="008754DE" w:rsidRDefault="00875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9C06" w14:textId="77777777" w:rsidR="008754DE" w:rsidRDefault="008754DE" w:rsidP="0094427F">
      <w:r>
        <w:separator/>
      </w:r>
    </w:p>
  </w:footnote>
  <w:footnote w:type="continuationSeparator" w:id="0">
    <w:p w14:paraId="40D5CE86" w14:textId="77777777" w:rsidR="008754DE" w:rsidRDefault="008754DE" w:rsidP="0094427F">
      <w:r>
        <w:continuationSeparator/>
      </w:r>
    </w:p>
  </w:footnote>
  <w:footnote w:id="1">
    <w:p w14:paraId="0E531B00" w14:textId="77777777" w:rsidR="00AD5C62" w:rsidRPr="00416449" w:rsidRDefault="00AD5C62" w:rsidP="004462B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  <w:footnote w:id="2">
    <w:p w14:paraId="4725EF06" w14:textId="77777777" w:rsidR="00AD5C62" w:rsidRPr="00416449" w:rsidRDefault="00AD5C62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2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0B31" w14:textId="77777777" w:rsidR="008754DE" w:rsidRPr="00B7290C" w:rsidRDefault="008754DE" w:rsidP="00574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 w15:restartNumberingAfterBreak="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 w15:restartNumberingAfterBreak="0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7057878">
    <w:abstractNumId w:val="13"/>
  </w:num>
  <w:num w:numId="2" w16cid:durableId="412319221">
    <w:abstractNumId w:val="1"/>
  </w:num>
  <w:num w:numId="3" w16cid:durableId="652829458">
    <w:abstractNumId w:val="0"/>
  </w:num>
  <w:num w:numId="4" w16cid:durableId="172841873">
    <w:abstractNumId w:val="10"/>
  </w:num>
  <w:num w:numId="5" w16cid:durableId="1556159101">
    <w:abstractNumId w:val="8"/>
  </w:num>
  <w:num w:numId="6" w16cid:durableId="581720343">
    <w:abstractNumId w:val="12"/>
  </w:num>
  <w:num w:numId="7" w16cid:durableId="391318421">
    <w:abstractNumId w:val="9"/>
  </w:num>
  <w:num w:numId="8" w16cid:durableId="908343348">
    <w:abstractNumId w:val="14"/>
  </w:num>
  <w:num w:numId="9" w16cid:durableId="1914318211">
    <w:abstractNumId w:val="7"/>
  </w:num>
  <w:num w:numId="10" w16cid:durableId="845829194">
    <w:abstractNumId w:val="5"/>
  </w:num>
  <w:num w:numId="11" w16cid:durableId="1065033267">
    <w:abstractNumId w:val="17"/>
  </w:num>
  <w:num w:numId="12" w16cid:durableId="390084710">
    <w:abstractNumId w:val="4"/>
  </w:num>
  <w:num w:numId="13" w16cid:durableId="670374005">
    <w:abstractNumId w:val="6"/>
  </w:num>
  <w:num w:numId="14" w16cid:durableId="523522532">
    <w:abstractNumId w:val="16"/>
  </w:num>
  <w:num w:numId="15" w16cid:durableId="503058897">
    <w:abstractNumId w:val="15"/>
  </w:num>
  <w:num w:numId="16" w16cid:durableId="1253320727">
    <w:abstractNumId w:val="19"/>
  </w:num>
  <w:num w:numId="17" w16cid:durableId="44066456">
    <w:abstractNumId w:val="11"/>
  </w:num>
  <w:num w:numId="18" w16cid:durableId="841819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248004">
    <w:abstractNumId w:val="18"/>
  </w:num>
  <w:num w:numId="20" w16cid:durableId="1430201077">
    <w:abstractNumId w:val="3"/>
  </w:num>
  <w:num w:numId="21" w16cid:durableId="11573832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C2F"/>
    <w:rsid w:val="000151DE"/>
    <w:rsid w:val="0008011E"/>
    <w:rsid w:val="000A6797"/>
    <w:rsid w:val="000B383E"/>
    <w:rsid w:val="0012317B"/>
    <w:rsid w:val="00173AA8"/>
    <w:rsid w:val="001A2AE0"/>
    <w:rsid w:val="001C3418"/>
    <w:rsid w:val="001D51B5"/>
    <w:rsid w:val="00210214"/>
    <w:rsid w:val="002467A4"/>
    <w:rsid w:val="0024726B"/>
    <w:rsid w:val="002D2AFD"/>
    <w:rsid w:val="002D5267"/>
    <w:rsid w:val="002E259B"/>
    <w:rsid w:val="00355468"/>
    <w:rsid w:val="00373C64"/>
    <w:rsid w:val="00397B80"/>
    <w:rsid w:val="003A0CCF"/>
    <w:rsid w:val="003B2CC4"/>
    <w:rsid w:val="003E3A6C"/>
    <w:rsid w:val="00405263"/>
    <w:rsid w:val="00423099"/>
    <w:rsid w:val="00434D82"/>
    <w:rsid w:val="00486A38"/>
    <w:rsid w:val="004953A6"/>
    <w:rsid w:val="004B4264"/>
    <w:rsid w:val="00511677"/>
    <w:rsid w:val="00541E0E"/>
    <w:rsid w:val="005612E2"/>
    <w:rsid w:val="005748B5"/>
    <w:rsid w:val="005753DE"/>
    <w:rsid w:val="00587CA6"/>
    <w:rsid w:val="005F18A1"/>
    <w:rsid w:val="00706BAE"/>
    <w:rsid w:val="00717849"/>
    <w:rsid w:val="00725132"/>
    <w:rsid w:val="0074024A"/>
    <w:rsid w:val="0077141B"/>
    <w:rsid w:val="00771E82"/>
    <w:rsid w:val="00783A09"/>
    <w:rsid w:val="00786EFC"/>
    <w:rsid w:val="007A55A5"/>
    <w:rsid w:val="007C0039"/>
    <w:rsid w:val="008010D6"/>
    <w:rsid w:val="00817CD3"/>
    <w:rsid w:val="008754DE"/>
    <w:rsid w:val="008C1E15"/>
    <w:rsid w:val="00911381"/>
    <w:rsid w:val="00942802"/>
    <w:rsid w:val="0094427F"/>
    <w:rsid w:val="00944876"/>
    <w:rsid w:val="00961CFF"/>
    <w:rsid w:val="00A00D55"/>
    <w:rsid w:val="00A169B1"/>
    <w:rsid w:val="00A26D63"/>
    <w:rsid w:val="00A3007A"/>
    <w:rsid w:val="00A5273A"/>
    <w:rsid w:val="00A66DCD"/>
    <w:rsid w:val="00A7092F"/>
    <w:rsid w:val="00A931BF"/>
    <w:rsid w:val="00AD5C62"/>
    <w:rsid w:val="00B2054F"/>
    <w:rsid w:val="00B24FDF"/>
    <w:rsid w:val="00B4585F"/>
    <w:rsid w:val="00B6147F"/>
    <w:rsid w:val="00B67410"/>
    <w:rsid w:val="00B863B4"/>
    <w:rsid w:val="00BA5EF3"/>
    <w:rsid w:val="00BC6B01"/>
    <w:rsid w:val="00C50083"/>
    <w:rsid w:val="00C53165"/>
    <w:rsid w:val="00C64908"/>
    <w:rsid w:val="00C95E42"/>
    <w:rsid w:val="00CA32EC"/>
    <w:rsid w:val="00CA7E06"/>
    <w:rsid w:val="00CC177E"/>
    <w:rsid w:val="00CD23B2"/>
    <w:rsid w:val="00D1521B"/>
    <w:rsid w:val="00D222E5"/>
    <w:rsid w:val="00D52AA6"/>
    <w:rsid w:val="00D814CF"/>
    <w:rsid w:val="00D90FA0"/>
    <w:rsid w:val="00E4457F"/>
    <w:rsid w:val="00E666C4"/>
    <w:rsid w:val="00E86FFA"/>
    <w:rsid w:val="00EA2072"/>
    <w:rsid w:val="00ED1A75"/>
    <w:rsid w:val="00ED1DCC"/>
    <w:rsid w:val="00EE5C2F"/>
    <w:rsid w:val="00F00924"/>
    <w:rsid w:val="00F3335B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6507"/>
  <w15:docId w15:val="{50CB5FB9-08B8-4A31-8BEA-643DC775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5C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dziennik.kgpsp.gov.pl/legalact/2019/7/" TargetMode="External"/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14</Pages>
  <Words>6691</Words>
  <Characters>40148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13</cp:revision>
  <dcterms:created xsi:type="dcterms:W3CDTF">2024-02-20T09:31:00Z</dcterms:created>
  <dcterms:modified xsi:type="dcterms:W3CDTF">2024-03-06T07:00:00Z</dcterms:modified>
</cp:coreProperties>
</file>